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5060" w:rsidRPr="009E79B9" w:rsidRDefault="006C1EA9" w:rsidP="006C1EA9">
      <w:pPr>
        <w:jc w:val="center"/>
        <w:rPr>
          <w:rFonts w:cstheme="minorHAnsi"/>
          <w:b/>
        </w:rPr>
      </w:pPr>
      <w:r w:rsidRPr="009E79B9">
        <w:rPr>
          <w:rFonts w:cstheme="minorHAnsi"/>
          <w:b/>
        </w:rPr>
        <w:t>Referenční model ISO/OSI a TCP/IP</w:t>
      </w:r>
    </w:p>
    <w:p w:rsidR="006C1EA9" w:rsidRPr="006C1EA9" w:rsidRDefault="006C1EA9" w:rsidP="006C1EA9">
      <w:pPr>
        <w:spacing w:before="100" w:beforeAutospacing="1" w:after="100" w:afterAutospacing="1" w:line="240" w:lineRule="auto"/>
        <w:rPr>
          <w:rFonts w:eastAsia="Times New Roman" w:cstheme="minorHAnsi"/>
          <w:lang w:eastAsia="cs-CZ"/>
        </w:rPr>
      </w:pPr>
      <w:r w:rsidRPr="006C1EA9">
        <w:rPr>
          <w:rFonts w:eastAsia="Times New Roman" w:cstheme="minorHAnsi"/>
          <w:lang w:eastAsia="cs-CZ"/>
        </w:rPr>
        <w:t xml:space="preserve">Referenční model ISO/OSI </w:t>
      </w:r>
      <w:proofErr w:type="spellStart"/>
      <w:r w:rsidRPr="006C1EA9">
        <w:rPr>
          <w:rFonts w:eastAsia="Times New Roman" w:cstheme="minorHAnsi"/>
          <w:lang w:eastAsia="cs-CZ"/>
        </w:rPr>
        <w:t>vy</w:t>
      </w:r>
      <w:r w:rsidRPr="009E79B9">
        <w:rPr>
          <w:rFonts w:eastAsia="Times New Roman" w:cstheme="minorHAnsi"/>
          <w:lang w:eastAsia="cs-CZ"/>
        </w:rPr>
        <w:t>plýva</w:t>
      </w:r>
      <w:proofErr w:type="spellEnd"/>
      <w:r w:rsidRPr="009E79B9">
        <w:rPr>
          <w:rFonts w:eastAsia="Times New Roman" w:cstheme="minorHAnsi"/>
          <w:lang w:eastAsia="cs-CZ"/>
        </w:rPr>
        <w:t xml:space="preserve"> z toho že my si můžeme síť</w:t>
      </w:r>
      <w:r w:rsidRPr="006C1EA9">
        <w:rPr>
          <w:rFonts w:eastAsia="Times New Roman" w:cstheme="minorHAnsi"/>
          <w:lang w:eastAsia="cs-CZ"/>
        </w:rPr>
        <w:t xml:space="preserve"> jako celek pomyslně rozdělit na jednotlivé vrstvy, přičemž každá vrstva plní nějakou funkci.</w:t>
      </w:r>
    </w:p>
    <w:p w:rsidR="006C1EA9" w:rsidRPr="006C1EA9" w:rsidRDefault="006C1EA9" w:rsidP="006C1EA9">
      <w:pPr>
        <w:spacing w:after="0" w:line="240" w:lineRule="auto"/>
        <w:rPr>
          <w:rFonts w:eastAsia="Times New Roman" w:cstheme="minorHAnsi"/>
          <w:lang w:eastAsia="cs-CZ"/>
        </w:rPr>
      </w:pPr>
      <w:r w:rsidRPr="009E79B9">
        <w:rPr>
          <w:rFonts w:eastAsia="Times New Roman" w:cstheme="minorHAnsi"/>
          <w:noProof/>
          <w:lang w:eastAsia="cs-CZ"/>
        </w:rPr>
        <w:drawing>
          <wp:inline distT="0" distB="0" distL="0" distR="0">
            <wp:extent cx="3400425" cy="2771775"/>
            <wp:effectExtent l="0" t="0" r="9525" b="9525"/>
            <wp:docPr id="1" name="Obrázek 1" descr="https://www.earchiv.cz/a96/gifs/p625k15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archiv.cz/a96/gifs/p625k15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00425" cy="2771775"/>
                    </a:xfrm>
                    <a:prstGeom prst="rect">
                      <a:avLst/>
                    </a:prstGeom>
                    <a:noFill/>
                    <a:ln>
                      <a:noFill/>
                    </a:ln>
                  </pic:spPr>
                </pic:pic>
              </a:graphicData>
            </a:graphic>
          </wp:inline>
        </w:drawing>
      </w:r>
    </w:p>
    <w:p w:rsidR="006C1EA9" w:rsidRPr="006C1EA9" w:rsidRDefault="006C1EA9" w:rsidP="006C1EA9">
      <w:pPr>
        <w:spacing w:before="100" w:beforeAutospacing="1" w:after="100" w:afterAutospacing="1" w:line="240" w:lineRule="auto"/>
        <w:rPr>
          <w:rFonts w:eastAsia="Times New Roman" w:cstheme="minorHAnsi"/>
          <w:lang w:eastAsia="cs-CZ"/>
        </w:rPr>
      </w:pPr>
      <w:r w:rsidRPr="006C1EA9">
        <w:rPr>
          <w:rFonts w:eastAsia="Times New Roman" w:cstheme="minorHAnsi"/>
          <w:lang w:eastAsia="cs-CZ"/>
        </w:rPr>
        <w:t xml:space="preserve">Důležitým pojmem je </w:t>
      </w:r>
      <w:proofErr w:type="spellStart"/>
      <w:r w:rsidRPr="006C1EA9">
        <w:rPr>
          <w:rFonts w:eastAsia="Times New Roman" w:cstheme="minorHAnsi"/>
          <w:lang w:eastAsia="cs-CZ"/>
        </w:rPr>
        <w:t>protokol,který</w:t>
      </w:r>
      <w:proofErr w:type="spellEnd"/>
      <w:r w:rsidRPr="006C1EA9">
        <w:rPr>
          <w:rFonts w:eastAsia="Times New Roman" w:cstheme="minorHAnsi"/>
          <w:lang w:eastAsia="cs-CZ"/>
        </w:rPr>
        <w:t xml:space="preserve"> nám </w:t>
      </w:r>
      <w:proofErr w:type="gramStart"/>
      <w:r w:rsidRPr="006C1EA9">
        <w:rPr>
          <w:rFonts w:eastAsia="Times New Roman" w:cstheme="minorHAnsi"/>
          <w:lang w:eastAsia="cs-CZ"/>
        </w:rPr>
        <w:t>říká jak</w:t>
      </w:r>
      <w:proofErr w:type="gramEnd"/>
      <w:r w:rsidRPr="006C1EA9">
        <w:rPr>
          <w:rFonts w:eastAsia="Times New Roman" w:cstheme="minorHAnsi"/>
          <w:lang w:eastAsia="cs-CZ"/>
        </w:rPr>
        <w:t xml:space="preserve"> funguje fyzická vrstva na počítačovém serveru s fyzickou vrstvou z uživatelské stanice - protokol je tedy komunikační jazyk</w:t>
      </w:r>
    </w:p>
    <w:p w:rsidR="006C1EA9" w:rsidRPr="006C1EA9" w:rsidRDefault="006C1EA9" w:rsidP="006C1EA9">
      <w:pPr>
        <w:spacing w:before="100" w:beforeAutospacing="1" w:after="100" w:afterAutospacing="1" w:line="240" w:lineRule="auto"/>
        <w:rPr>
          <w:rFonts w:eastAsia="Times New Roman" w:cstheme="minorHAnsi"/>
          <w:lang w:eastAsia="cs-CZ"/>
        </w:rPr>
      </w:pPr>
      <w:r w:rsidRPr="006C1EA9">
        <w:rPr>
          <w:rFonts w:eastAsia="Times New Roman" w:cstheme="minorHAnsi"/>
          <w:lang w:eastAsia="cs-CZ"/>
        </w:rPr>
        <w:t xml:space="preserve">Komunikace mezi vrstvami je </w:t>
      </w:r>
      <w:proofErr w:type="spellStart"/>
      <w:r w:rsidRPr="006C1EA9">
        <w:rPr>
          <w:rFonts w:eastAsia="Times New Roman" w:cstheme="minorHAnsi"/>
          <w:lang w:eastAsia="cs-CZ"/>
        </w:rPr>
        <w:t>zajistena</w:t>
      </w:r>
      <w:proofErr w:type="spellEnd"/>
      <w:r w:rsidRPr="006C1EA9">
        <w:rPr>
          <w:rFonts w:eastAsia="Times New Roman" w:cstheme="minorHAnsi"/>
          <w:lang w:eastAsia="cs-CZ"/>
        </w:rPr>
        <w:t xml:space="preserve"> tak </w:t>
      </w:r>
      <w:proofErr w:type="gramStart"/>
      <w:r w:rsidRPr="006C1EA9">
        <w:rPr>
          <w:rFonts w:eastAsia="Times New Roman" w:cstheme="minorHAnsi"/>
          <w:lang w:eastAsia="cs-CZ"/>
        </w:rPr>
        <w:t>ze</w:t>
      </w:r>
      <w:proofErr w:type="gramEnd"/>
      <w:r w:rsidRPr="006C1EA9">
        <w:rPr>
          <w:rFonts w:eastAsia="Times New Roman" w:cstheme="minorHAnsi"/>
          <w:lang w:eastAsia="cs-CZ"/>
        </w:rPr>
        <w:t xml:space="preserve"> komunikace prob</w:t>
      </w:r>
      <w:r w:rsidRPr="009E79B9">
        <w:rPr>
          <w:rFonts w:eastAsia="Times New Roman" w:cstheme="minorHAnsi"/>
          <w:lang w:eastAsia="cs-CZ"/>
        </w:rPr>
        <w:t>íhá</w:t>
      </w:r>
      <w:r w:rsidRPr="006C1EA9">
        <w:rPr>
          <w:rFonts w:eastAsia="Times New Roman" w:cstheme="minorHAnsi"/>
          <w:lang w:eastAsia="cs-CZ"/>
        </w:rPr>
        <w:t xml:space="preserve"> pouze mezi rovnocennými vrstvami. Vždy probíhá komunikace mezi stejnými vrstvami ne na šikmo, je jedno jestli stanice funguje na </w:t>
      </w:r>
      <w:proofErr w:type="spellStart"/>
      <w:r w:rsidRPr="006C1EA9">
        <w:rPr>
          <w:rFonts w:eastAsia="Times New Roman" w:cstheme="minorHAnsi"/>
          <w:lang w:eastAsia="cs-CZ"/>
        </w:rPr>
        <w:t>windowsech</w:t>
      </w:r>
      <w:proofErr w:type="spellEnd"/>
      <w:r w:rsidRPr="006C1EA9">
        <w:rPr>
          <w:rFonts w:eastAsia="Times New Roman" w:cstheme="minorHAnsi"/>
          <w:lang w:eastAsia="cs-CZ"/>
        </w:rPr>
        <w:t xml:space="preserve"> a server na </w:t>
      </w:r>
      <w:proofErr w:type="spellStart"/>
      <w:r w:rsidRPr="006C1EA9">
        <w:rPr>
          <w:rFonts w:eastAsia="Times New Roman" w:cstheme="minorHAnsi"/>
          <w:lang w:eastAsia="cs-CZ"/>
        </w:rPr>
        <w:t>linuxu</w:t>
      </w:r>
      <w:proofErr w:type="spellEnd"/>
      <w:r w:rsidRPr="006C1EA9">
        <w:rPr>
          <w:rFonts w:eastAsia="Times New Roman" w:cstheme="minorHAnsi"/>
          <w:lang w:eastAsia="cs-CZ"/>
        </w:rPr>
        <w:t xml:space="preserve"> protože </w:t>
      </w:r>
      <w:proofErr w:type="gramStart"/>
      <w:r w:rsidRPr="006C1EA9">
        <w:rPr>
          <w:rFonts w:eastAsia="Times New Roman" w:cstheme="minorHAnsi"/>
          <w:lang w:eastAsia="cs-CZ"/>
        </w:rPr>
        <w:t>budou</w:t>
      </w:r>
      <w:proofErr w:type="gramEnd"/>
      <w:r w:rsidRPr="006C1EA9">
        <w:rPr>
          <w:rFonts w:eastAsia="Times New Roman" w:cstheme="minorHAnsi"/>
          <w:lang w:eastAsia="cs-CZ"/>
        </w:rPr>
        <w:t xml:space="preserve"> používat stejný komunikační protokol </w:t>
      </w:r>
      <w:proofErr w:type="gramStart"/>
      <w:r w:rsidRPr="006C1EA9">
        <w:rPr>
          <w:rFonts w:eastAsia="Times New Roman" w:cstheme="minorHAnsi"/>
          <w:lang w:eastAsia="cs-CZ"/>
        </w:rPr>
        <w:t>nerozlišuje</w:t>
      </w:r>
      <w:proofErr w:type="gramEnd"/>
      <w:r w:rsidRPr="006C1EA9">
        <w:rPr>
          <w:rFonts w:eastAsia="Times New Roman" w:cstheme="minorHAnsi"/>
          <w:lang w:eastAsia="cs-CZ"/>
        </w:rPr>
        <w:t xml:space="preserve"> na jakém </w:t>
      </w:r>
      <w:proofErr w:type="spellStart"/>
      <w:r w:rsidRPr="006C1EA9">
        <w:rPr>
          <w:rFonts w:eastAsia="Times New Roman" w:cstheme="minorHAnsi"/>
          <w:lang w:eastAsia="cs-CZ"/>
        </w:rPr>
        <w:t>systemy</w:t>
      </w:r>
      <w:proofErr w:type="spellEnd"/>
      <w:r w:rsidRPr="006C1EA9">
        <w:rPr>
          <w:rFonts w:eastAsia="Times New Roman" w:cstheme="minorHAnsi"/>
          <w:lang w:eastAsia="cs-CZ"/>
        </w:rPr>
        <w:t xml:space="preserve"> jsou </w:t>
      </w:r>
      <w:proofErr w:type="spellStart"/>
      <w:r w:rsidRPr="006C1EA9">
        <w:rPr>
          <w:rFonts w:eastAsia="Times New Roman" w:cstheme="minorHAnsi"/>
          <w:lang w:eastAsia="cs-CZ"/>
        </w:rPr>
        <w:t>jednotlive</w:t>
      </w:r>
      <w:proofErr w:type="spellEnd"/>
      <w:r w:rsidRPr="006C1EA9">
        <w:rPr>
          <w:rFonts w:eastAsia="Times New Roman" w:cstheme="minorHAnsi"/>
          <w:lang w:eastAsia="cs-CZ"/>
        </w:rPr>
        <w:t xml:space="preserve"> uzly </w:t>
      </w:r>
      <w:proofErr w:type="spellStart"/>
      <w:r w:rsidRPr="006C1EA9">
        <w:rPr>
          <w:rFonts w:eastAsia="Times New Roman" w:cstheme="minorHAnsi"/>
          <w:lang w:eastAsia="cs-CZ"/>
        </w:rPr>
        <w:t>site</w:t>
      </w:r>
      <w:proofErr w:type="spellEnd"/>
      <w:r w:rsidRPr="006C1EA9">
        <w:rPr>
          <w:rFonts w:eastAsia="Times New Roman" w:cstheme="minorHAnsi"/>
          <w:lang w:eastAsia="cs-CZ"/>
        </w:rPr>
        <w:t xml:space="preserve"> postaveny.</w:t>
      </w:r>
    </w:p>
    <w:p w:rsidR="006C1EA9" w:rsidRPr="009E79B9" w:rsidRDefault="006C1EA9" w:rsidP="006C1EA9">
      <w:pPr>
        <w:spacing w:before="100" w:beforeAutospacing="1" w:after="100" w:afterAutospacing="1" w:line="240" w:lineRule="auto"/>
        <w:rPr>
          <w:rFonts w:eastAsia="Times New Roman" w:cstheme="minorHAnsi"/>
          <w:lang w:eastAsia="cs-CZ"/>
        </w:rPr>
      </w:pPr>
      <w:r w:rsidRPr="006C1EA9">
        <w:rPr>
          <w:rFonts w:eastAsia="Times New Roman" w:cstheme="minorHAnsi"/>
          <w:lang w:eastAsia="cs-CZ"/>
        </w:rPr>
        <w:t xml:space="preserve">Referenční model ISO/OSI nám </w:t>
      </w:r>
      <w:proofErr w:type="gramStart"/>
      <w:r w:rsidRPr="006C1EA9">
        <w:rPr>
          <w:rFonts w:eastAsia="Times New Roman" w:cstheme="minorHAnsi"/>
          <w:lang w:eastAsia="cs-CZ"/>
        </w:rPr>
        <w:t>stanovil</w:t>
      </w:r>
      <w:proofErr w:type="gramEnd"/>
      <w:r w:rsidRPr="006C1EA9">
        <w:rPr>
          <w:rFonts w:eastAsia="Times New Roman" w:cstheme="minorHAnsi"/>
          <w:lang w:eastAsia="cs-CZ"/>
        </w:rPr>
        <w:t xml:space="preserve"> jakýsi standart jak</w:t>
      </w:r>
      <w:r w:rsidR="00053F37" w:rsidRPr="009E79B9">
        <w:rPr>
          <w:rFonts w:eastAsia="Times New Roman" w:cstheme="minorHAnsi"/>
          <w:lang w:eastAsia="cs-CZ"/>
        </w:rPr>
        <w:t xml:space="preserve"> by sítě</w:t>
      </w:r>
      <w:r w:rsidRPr="006C1EA9">
        <w:rPr>
          <w:rFonts w:eastAsia="Times New Roman" w:cstheme="minorHAnsi"/>
          <w:lang w:eastAsia="cs-CZ"/>
        </w:rPr>
        <w:t xml:space="preserve"> </w:t>
      </w:r>
      <w:proofErr w:type="gramStart"/>
      <w:r w:rsidRPr="006C1EA9">
        <w:rPr>
          <w:rFonts w:eastAsia="Times New Roman" w:cstheme="minorHAnsi"/>
          <w:lang w:eastAsia="cs-CZ"/>
        </w:rPr>
        <w:t>měli</w:t>
      </w:r>
      <w:proofErr w:type="gramEnd"/>
      <w:r w:rsidRPr="006C1EA9">
        <w:rPr>
          <w:rFonts w:eastAsia="Times New Roman" w:cstheme="minorHAnsi"/>
          <w:lang w:eastAsia="cs-CZ"/>
        </w:rPr>
        <w:t xml:space="preserve"> fungovat. Vyznačuje se </w:t>
      </w:r>
      <w:proofErr w:type="gramStart"/>
      <w:r w:rsidRPr="006C1EA9">
        <w:rPr>
          <w:rFonts w:eastAsia="Times New Roman" w:cstheme="minorHAnsi"/>
          <w:lang w:eastAsia="cs-CZ"/>
        </w:rPr>
        <w:t>tím že</w:t>
      </w:r>
      <w:proofErr w:type="gramEnd"/>
      <w:r w:rsidRPr="006C1EA9">
        <w:rPr>
          <w:rFonts w:eastAsia="Times New Roman" w:cstheme="minorHAnsi"/>
          <w:lang w:eastAsia="cs-CZ"/>
        </w:rPr>
        <w:t xml:space="preserve"> jednotlivé v</w:t>
      </w:r>
      <w:r w:rsidR="00053F37" w:rsidRPr="009E79B9">
        <w:rPr>
          <w:rFonts w:eastAsia="Times New Roman" w:cstheme="minorHAnsi"/>
          <w:lang w:eastAsia="cs-CZ"/>
        </w:rPr>
        <w:t>r</w:t>
      </w:r>
      <w:r w:rsidRPr="006C1EA9">
        <w:rPr>
          <w:rFonts w:eastAsia="Times New Roman" w:cstheme="minorHAnsi"/>
          <w:lang w:eastAsia="cs-CZ"/>
        </w:rPr>
        <w:t xml:space="preserve">stvy jsou nezávislé a dají se lehce nahradit. </w:t>
      </w:r>
      <w:proofErr w:type="gramStart"/>
      <w:r w:rsidRPr="006C1EA9">
        <w:rPr>
          <w:rFonts w:eastAsia="Times New Roman" w:cstheme="minorHAnsi"/>
          <w:lang w:eastAsia="cs-CZ"/>
        </w:rPr>
        <w:t>Vrstva(</w:t>
      </w:r>
      <w:proofErr w:type="spellStart"/>
      <w:r w:rsidRPr="006C1EA9">
        <w:rPr>
          <w:rFonts w:eastAsia="Times New Roman" w:cstheme="minorHAnsi"/>
          <w:lang w:eastAsia="cs-CZ"/>
        </w:rPr>
        <w:t>Layer</w:t>
      </w:r>
      <w:proofErr w:type="spellEnd"/>
      <w:proofErr w:type="gramEnd"/>
      <w:r w:rsidRPr="006C1EA9">
        <w:rPr>
          <w:rFonts w:eastAsia="Times New Roman" w:cstheme="minorHAnsi"/>
          <w:lang w:eastAsia="cs-CZ"/>
        </w:rPr>
        <w:t xml:space="preserve">) má vymezené funkce. Dalším pojmem je </w:t>
      </w:r>
      <w:proofErr w:type="gramStart"/>
      <w:r w:rsidRPr="006C1EA9">
        <w:rPr>
          <w:rFonts w:eastAsia="Times New Roman" w:cstheme="minorHAnsi"/>
          <w:lang w:eastAsia="cs-CZ"/>
        </w:rPr>
        <w:t>entita(neboli</w:t>
      </w:r>
      <w:proofErr w:type="gramEnd"/>
      <w:r w:rsidRPr="006C1EA9">
        <w:rPr>
          <w:rFonts w:eastAsia="Times New Roman" w:cstheme="minorHAnsi"/>
          <w:lang w:eastAsia="cs-CZ"/>
        </w:rPr>
        <w:t xml:space="preserve"> objekt) </w:t>
      </w:r>
      <w:r w:rsidR="00053F37" w:rsidRPr="009E79B9">
        <w:rPr>
          <w:rFonts w:eastAsia="Times New Roman" w:cstheme="minorHAnsi"/>
          <w:lang w:eastAsia="cs-CZ"/>
        </w:rPr>
        <w:t>vykonává nějakou činnost</w:t>
      </w:r>
      <w:r w:rsidRPr="006C1EA9">
        <w:rPr>
          <w:rFonts w:eastAsia="Times New Roman" w:cstheme="minorHAnsi"/>
          <w:lang w:eastAsia="cs-CZ"/>
        </w:rPr>
        <w:t xml:space="preserve"> (</w:t>
      </w:r>
      <w:proofErr w:type="spellStart"/>
      <w:r w:rsidRPr="006C1EA9">
        <w:rPr>
          <w:rFonts w:eastAsia="Times New Roman" w:cstheme="minorHAnsi"/>
          <w:lang w:eastAsia="cs-CZ"/>
        </w:rPr>
        <w:t>router</w:t>
      </w:r>
      <w:proofErr w:type="spellEnd"/>
      <w:r w:rsidRPr="006C1EA9">
        <w:rPr>
          <w:rFonts w:eastAsia="Times New Roman" w:cstheme="minorHAnsi"/>
          <w:lang w:eastAsia="cs-CZ"/>
        </w:rPr>
        <w:t>). Protokol je sada dohodnutých pr</w:t>
      </w:r>
      <w:r w:rsidR="00053F37" w:rsidRPr="009E79B9">
        <w:rPr>
          <w:rFonts w:eastAsia="Times New Roman" w:cstheme="minorHAnsi"/>
          <w:lang w:eastAsia="cs-CZ"/>
        </w:rPr>
        <w:t>avidel pomocí nich jednotlivé</w:t>
      </w:r>
      <w:r w:rsidRPr="006C1EA9">
        <w:rPr>
          <w:rFonts w:eastAsia="Times New Roman" w:cstheme="minorHAnsi"/>
          <w:lang w:eastAsia="cs-CZ"/>
        </w:rPr>
        <w:t xml:space="preserve"> ob</w:t>
      </w:r>
      <w:r w:rsidR="00053F37" w:rsidRPr="009E79B9">
        <w:rPr>
          <w:rFonts w:eastAsia="Times New Roman" w:cstheme="minorHAnsi"/>
          <w:lang w:eastAsia="cs-CZ"/>
        </w:rPr>
        <w:t>jekty spolu komunikuji ve vrstvá</w:t>
      </w:r>
      <w:r w:rsidRPr="006C1EA9">
        <w:rPr>
          <w:rFonts w:eastAsia="Times New Roman" w:cstheme="minorHAnsi"/>
          <w:lang w:eastAsia="cs-CZ"/>
        </w:rPr>
        <w:t xml:space="preserve">ch. </w:t>
      </w:r>
    </w:p>
    <w:p w:rsidR="004C4A1E" w:rsidRPr="009E79B9" w:rsidRDefault="004C4A1E" w:rsidP="006C1EA9">
      <w:pPr>
        <w:spacing w:before="100" w:beforeAutospacing="1" w:after="100" w:afterAutospacing="1" w:line="240" w:lineRule="auto"/>
        <w:rPr>
          <w:rFonts w:cstheme="minorHAnsi"/>
          <w:b/>
        </w:rPr>
      </w:pPr>
      <w:r w:rsidRPr="009E79B9">
        <w:rPr>
          <w:rFonts w:cstheme="minorHAnsi"/>
          <w:b/>
        </w:rPr>
        <w:t>Vrstvový model</w:t>
      </w:r>
    </w:p>
    <w:p w:rsidR="004C4A1E" w:rsidRPr="009E79B9" w:rsidRDefault="004C4A1E" w:rsidP="006C1EA9">
      <w:pPr>
        <w:spacing w:before="100" w:beforeAutospacing="1" w:after="100" w:afterAutospacing="1" w:line="240" w:lineRule="auto"/>
        <w:rPr>
          <w:rFonts w:eastAsia="Times New Roman" w:cstheme="minorHAnsi"/>
          <w:lang w:eastAsia="cs-CZ"/>
        </w:rPr>
      </w:pPr>
      <w:r w:rsidRPr="009E79B9">
        <w:rPr>
          <w:rFonts w:cstheme="minorHAnsi"/>
        </w:rPr>
        <w:t>Každá ze sedmi vrstev vykonává skupinu jasně definovaných funkcí potřebných pro komunikaci. Pro svou činnost využívá služeb své sousední nižší vrstvy. Své služby pak poskytuje sousední vyšší vrstvě. Podle referenčního modelu není dovoleno vynechávat vrstvy, ale některá vrstva nemusí být aktivní. Takové vrstvě se říká nulová, nebo transparentní.</w:t>
      </w:r>
      <w:r w:rsidRPr="009E79B9">
        <w:rPr>
          <w:rFonts w:cstheme="minorHAnsi"/>
        </w:rPr>
        <w:t xml:space="preserve"> </w:t>
      </w:r>
      <w:r w:rsidRPr="009E79B9">
        <w:rPr>
          <w:rFonts w:cstheme="minorHAnsi"/>
        </w:rPr>
        <w:t>Komunikaci mezi systémy tvoří:-komunikace mezi vrstvami jednoho systému, řídí se pravidly, která se obvykle nazývají rozhraní (</w:t>
      </w:r>
      <w:proofErr w:type="gramStart"/>
      <w:r w:rsidRPr="009E79B9">
        <w:rPr>
          <w:rFonts w:cstheme="minorHAnsi"/>
        </w:rPr>
        <w:t>interface),-komunikace</w:t>
      </w:r>
      <w:proofErr w:type="gramEnd"/>
      <w:r w:rsidRPr="009E79B9">
        <w:rPr>
          <w:rFonts w:cstheme="minorHAnsi"/>
        </w:rPr>
        <w:t xml:space="preserve"> mezi stejnými vrstvami různých systémů, řídí se protokoly.</w:t>
      </w:r>
      <w:r w:rsidRPr="009E79B9">
        <w:rPr>
          <w:rFonts w:cstheme="minorHAnsi"/>
        </w:rPr>
        <w:t xml:space="preserve"> </w:t>
      </w:r>
      <w:r w:rsidRPr="009E79B9">
        <w:rPr>
          <w:rFonts w:cstheme="minorHAnsi"/>
        </w:rPr>
        <w:t>Na počátku vznikne požadavek některého procesu v aplikační vrstvě. Příslušný podsystém požádá o vytvoření spojení prezentační vrstvu. V rámci aplikační vrstvy je komunikace s protějším systémem řízena aplikačním protokolem. Podsystémy v prezentační vrstvě se dorozumívají prezentačním protokolem. Takto se postupuje stále níže až k fyzické vrstvě, kde se použije pro spojení přenosové prostředí. Současně se při přechodu z vyšší vrstvy k nižší přidávají k uživatelským (aplikačním) datům záhlaví jednotlivých vrstev. Tak dochází k postupnému zapouzdřování</w:t>
      </w:r>
      <w:r w:rsidRPr="009E79B9">
        <w:rPr>
          <w:rFonts w:cstheme="minorHAnsi"/>
        </w:rPr>
        <w:t xml:space="preserve"> </w:t>
      </w:r>
      <w:r w:rsidRPr="009E79B9">
        <w:rPr>
          <w:rFonts w:cstheme="minorHAnsi"/>
        </w:rPr>
        <w:t>původní informace. U příjemce se postupně zpracovávají řídící informace jednotlivých vrstev a vykonávají jejich funkce.</w:t>
      </w:r>
    </w:p>
    <w:p w:rsidR="004C4A1E" w:rsidRPr="004C4A1E" w:rsidRDefault="004C4A1E" w:rsidP="004C4A1E">
      <w:pPr>
        <w:spacing w:before="100" w:beforeAutospacing="1" w:after="100" w:afterAutospacing="1" w:line="240" w:lineRule="auto"/>
        <w:outlineLvl w:val="1"/>
        <w:rPr>
          <w:rFonts w:eastAsia="Times New Roman" w:cstheme="minorHAnsi"/>
          <w:b/>
          <w:bCs/>
          <w:lang w:eastAsia="cs-CZ"/>
        </w:rPr>
      </w:pPr>
      <w:r w:rsidRPr="004C4A1E">
        <w:rPr>
          <w:rFonts w:eastAsia="Times New Roman" w:cstheme="minorHAnsi"/>
          <w:b/>
          <w:bCs/>
          <w:lang w:eastAsia="cs-CZ"/>
        </w:rPr>
        <w:lastRenderedPageBreak/>
        <w:t>1. Fyzická vrstva (</w:t>
      </w:r>
      <w:proofErr w:type="spellStart"/>
      <w:r w:rsidRPr="004C4A1E">
        <w:rPr>
          <w:rFonts w:eastAsia="Times New Roman" w:cstheme="minorHAnsi"/>
          <w:b/>
          <w:bCs/>
          <w:lang w:eastAsia="cs-CZ"/>
        </w:rPr>
        <w:t>Physical</w:t>
      </w:r>
      <w:proofErr w:type="spellEnd"/>
      <w:r w:rsidRPr="004C4A1E">
        <w:rPr>
          <w:rFonts w:eastAsia="Times New Roman" w:cstheme="minorHAnsi"/>
          <w:b/>
          <w:bCs/>
          <w:lang w:eastAsia="cs-CZ"/>
        </w:rPr>
        <w:t xml:space="preserve"> </w:t>
      </w:r>
      <w:proofErr w:type="spellStart"/>
      <w:r w:rsidRPr="004C4A1E">
        <w:rPr>
          <w:rFonts w:eastAsia="Times New Roman" w:cstheme="minorHAnsi"/>
          <w:b/>
          <w:bCs/>
          <w:lang w:eastAsia="cs-CZ"/>
        </w:rPr>
        <w:t>Layer</w:t>
      </w:r>
      <w:proofErr w:type="spellEnd"/>
      <w:r w:rsidRPr="004C4A1E">
        <w:rPr>
          <w:rFonts w:eastAsia="Times New Roman" w:cstheme="minorHAnsi"/>
          <w:b/>
          <w:bCs/>
          <w:lang w:eastAsia="cs-CZ"/>
        </w:rPr>
        <w:t>)</w:t>
      </w:r>
    </w:p>
    <w:p w:rsidR="004C4A1E" w:rsidRPr="004C4A1E" w:rsidRDefault="004C4A1E" w:rsidP="004C4A1E">
      <w:pPr>
        <w:spacing w:before="100" w:beforeAutospacing="1" w:after="100" w:afterAutospacing="1" w:line="240" w:lineRule="auto"/>
        <w:rPr>
          <w:rFonts w:eastAsia="Times New Roman" w:cstheme="minorHAnsi"/>
          <w:lang w:eastAsia="cs-CZ"/>
        </w:rPr>
      </w:pPr>
      <w:r w:rsidRPr="004C4A1E">
        <w:rPr>
          <w:rFonts w:eastAsia="Times New Roman" w:cstheme="minorHAnsi"/>
          <w:lang w:eastAsia="cs-CZ"/>
        </w:rPr>
        <w:t xml:space="preserve">Úkol této vrstvy je zdánlivě velmi jednoduchý - zajistit přenos jednotlivých bitů mezi příjemcem a odesilatelem prostřednictvím fyzické přenosové cesty, kterou tato vrstva bezprostředně ovládá. K tomu je ovšem třeba vyřešit mnoho otázek převážně technického charakteru - např. jakou úrovní napětí bude reprezentována logická jednička a jakou logická nula, jak dlouho "trvá" jeden bit, kolik kontaktů a jaký tvar mají mít konektory kabelů, jaké signály jsou těmito kabely přenášeny, jaký je jejich význam, časový průběh apod. Problematika fyzické vrstvy proto spadá spíše do působnosti elektroinženýrů a techniků. </w:t>
      </w:r>
    </w:p>
    <w:p w:rsidR="004C4A1E" w:rsidRPr="004C4A1E" w:rsidRDefault="004C4A1E" w:rsidP="004C4A1E">
      <w:pPr>
        <w:spacing w:before="100" w:beforeAutospacing="1" w:after="100" w:afterAutospacing="1" w:line="240" w:lineRule="auto"/>
        <w:outlineLvl w:val="1"/>
        <w:rPr>
          <w:rFonts w:eastAsia="Times New Roman" w:cstheme="minorHAnsi"/>
          <w:b/>
          <w:bCs/>
          <w:lang w:eastAsia="cs-CZ"/>
        </w:rPr>
      </w:pPr>
      <w:r w:rsidRPr="004C4A1E">
        <w:rPr>
          <w:rFonts w:eastAsia="Times New Roman" w:cstheme="minorHAnsi"/>
          <w:b/>
          <w:bCs/>
          <w:lang w:eastAsia="cs-CZ"/>
        </w:rPr>
        <w:t xml:space="preserve">2. Linková vrstva (Data Link </w:t>
      </w:r>
      <w:proofErr w:type="spellStart"/>
      <w:r w:rsidRPr="004C4A1E">
        <w:rPr>
          <w:rFonts w:eastAsia="Times New Roman" w:cstheme="minorHAnsi"/>
          <w:b/>
          <w:bCs/>
          <w:lang w:eastAsia="cs-CZ"/>
        </w:rPr>
        <w:t>Layer</w:t>
      </w:r>
      <w:proofErr w:type="spellEnd"/>
      <w:r w:rsidRPr="004C4A1E">
        <w:rPr>
          <w:rFonts w:eastAsia="Times New Roman" w:cstheme="minorHAnsi"/>
          <w:b/>
          <w:bCs/>
          <w:lang w:eastAsia="cs-CZ"/>
        </w:rPr>
        <w:t>)</w:t>
      </w:r>
    </w:p>
    <w:p w:rsidR="004C4A1E" w:rsidRPr="004C4A1E" w:rsidRDefault="004C4A1E" w:rsidP="004C4A1E">
      <w:pPr>
        <w:spacing w:before="100" w:beforeAutospacing="1" w:after="100" w:afterAutospacing="1" w:line="240" w:lineRule="auto"/>
        <w:rPr>
          <w:rFonts w:eastAsia="Times New Roman" w:cstheme="minorHAnsi"/>
          <w:lang w:eastAsia="cs-CZ"/>
        </w:rPr>
      </w:pPr>
      <w:r w:rsidRPr="004C4A1E">
        <w:rPr>
          <w:rFonts w:eastAsia="Times New Roman" w:cstheme="minorHAnsi"/>
          <w:lang w:eastAsia="cs-CZ"/>
        </w:rPr>
        <w:t xml:space="preserve">Fyzická vrstva poskytuje jako své služby prostředky pro přenos jednotlivých bitů. Bezprostředně vyšší linková vrstva (někdy nazývaná též: </w:t>
      </w:r>
      <w:r w:rsidRPr="004C4A1E">
        <w:rPr>
          <w:rFonts w:eastAsia="Times New Roman" w:cstheme="minorHAnsi"/>
          <w:b/>
          <w:bCs/>
          <w:lang w:eastAsia="cs-CZ"/>
        </w:rPr>
        <w:t xml:space="preserve">spojová vrstva </w:t>
      </w:r>
      <w:r w:rsidRPr="004C4A1E">
        <w:rPr>
          <w:rFonts w:eastAsia="Times New Roman" w:cstheme="minorHAnsi"/>
          <w:lang w:eastAsia="cs-CZ"/>
        </w:rPr>
        <w:t xml:space="preserve">či </w:t>
      </w:r>
      <w:r w:rsidRPr="004C4A1E">
        <w:rPr>
          <w:rFonts w:eastAsia="Times New Roman" w:cstheme="minorHAnsi"/>
          <w:b/>
          <w:bCs/>
          <w:lang w:eastAsia="cs-CZ"/>
        </w:rPr>
        <w:t>vrstva datového spoje</w:t>
      </w:r>
      <w:r w:rsidRPr="004C4A1E">
        <w:rPr>
          <w:rFonts w:eastAsia="Times New Roman" w:cstheme="minorHAnsi"/>
          <w:lang w:eastAsia="cs-CZ"/>
        </w:rPr>
        <w:t xml:space="preserve">) pak má za úkol zajistit pomocí těchto služeb bezchybný přenos celých bloků dat (velikosti řádově stovek bytů), označovaných jako </w:t>
      </w:r>
      <w:r w:rsidRPr="004C4A1E">
        <w:rPr>
          <w:rFonts w:eastAsia="Times New Roman" w:cstheme="minorHAnsi"/>
          <w:b/>
          <w:bCs/>
          <w:lang w:eastAsia="cs-CZ"/>
        </w:rPr>
        <w:t xml:space="preserve">rámce </w:t>
      </w:r>
      <w:r w:rsidRPr="004C4A1E">
        <w:rPr>
          <w:rFonts w:eastAsia="Times New Roman" w:cstheme="minorHAnsi"/>
          <w:lang w:eastAsia="cs-CZ"/>
        </w:rPr>
        <w:t>(</w:t>
      </w:r>
      <w:proofErr w:type="spellStart"/>
      <w:r w:rsidRPr="004C4A1E">
        <w:rPr>
          <w:rFonts w:eastAsia="Times New Roman" w:cstheme="minorHAnsi"/>
          <w:b/>
          <w:bCs/>
          <w:lang w:eastAsia="cs-CZ"/>
        </w:rPr>
        <w:t>frames</w:t>
      </w:r>
      <w:proofErr w:type="spellEnd"/>
      <w:r w:rsidRPr="004C4A1E">
        <w:rPr>
          <w:rFonts w:eastAsia="Times New Roman" w:cstheme="minorHAnsi"/>
          <w:lang w:eastAsia="cs-CZ"/>
        </w:rPr>
        <w:t xml:space="preserve">). Jelikož fyzická vrstva nijak neinterpretuje jednotlivé přenášené bity, je na linkové vrstvě, aby správně rozpoznala začátek a konec rámce, i jeho jednotlivé části. </w:t>
      </w:r>
    </w:p>
    <w:p w:rsidR="004C4A1E" w:rsidRPr="004C4A1E" w:rsidRDefault="004C4A1E" w:rsidP="004C4A1E">
      <w:pPr>
        <w:spacing w:before="100" w:beforeAutospacing="1" w:after="100" w:afterAutospacing="1" w:line="240" w:lineRule="auto"/>
        <w:rPr>
          <w:rFonts w:eastAsia="Times New Roman" w:cstheme="minorHAnsi"/>
          <w:lang w:eastAsia="cs-CZ"/>
        </w:rPr>
      </w:pPr>
      <w:r w:rsidRPr="004C4A1E">
        <w:rPr>
          <w:rFonts w:eastAsia="Times New Roman" w:cstheme="minorHAnsi"/>
          <w:lang w:eastAsia="cs-CZ"/>
        </w:rPr>
        <w:t xml:space="preserve">Na přenosové cestě může docházet k nejrůznějším poruchám a rušení, v jejichž důsledku jsou přijaty jiné hodnoty bitů, než jaké byly původně vyslány. Jelikož fyzická vrstva se nezabývá významem jednotlivých bitů, rozpozná tento druh chyb až linková vrstva. Ta kontroluje celé rámce, zda byly přeneseny správně (podle různých kontrolních součtů, viz 3. díl našeho seriálu). Odesilateli potvrzuje přijetí bezchybně přenesených rámců, zatímco v případě poškozených rámců si vyžádá jejich opětovné vyslání. </w:t>
      </w:r>
    </w:p>
    <w:p w:rsidR="004C4A1E" w:rsidRPr="004C4A1E" w:rsidRDefault="004C4A1E" w:rsidP="004C4A1E">
      <w:pPr>
        <w:spacing w:before="100" w:beforeAutospacing="1" w:after="100" w:afterAutospacing="1" w:line="240" w:lineRule="auto"/>
        <w:outlineLvl w:val="1"/>
        <w:rPr>
          <w:rFonts w:eastAsia="Times New Roman" w:cstheme="minorHAnsi"/>
          <w:b/>
          <w:bCs/>
          <w:lang w:eastAsia="cs-CZ"/>
        </w:rPr>
      </w:pPr>
      <w:r w:rsidRPr="004C4A1E">
        <w:rPr>
          <w:rFonts w:eastAsia="Times New Roman" w:cstheme="minorHAnsi"/>
          <w:b/>
          <w:bCs/>
          <w:lang w:eastAsia="cs-CZ"/>
        </w:rPr>
        <w:t xml:space="preserve">3. Síťová vrstva (Network </w:t>
      </w:r>
      <w:proofErr w:type="spellStart"/>
      <w:r w:rsidRPr="004C4A1E">
        <w:rPr>
          <w:rFonts w:eastAsia="Times New Roman" w:cstheme="minorHAnsi"/>
          <w:b/>
          <w:bCs/>
          <w:lang w:eastAsia="cs-CZ"/>
        </w:rPr>
        <w:t>Layer</w:t>
      </w:r>
      <w:proofErr w:type="spellEnd"/>
      <w:r w:rsidRPr="004C4A1E">
        <w:rPr>
          <w:rFonts w:eastAsia="Times New Roman" w:cstheme="minorHAnsi"/>
          <w:b/>
          <w:bCs/>
          <w:lang w:eastAsia="cs-CZ"/>
        </w:rPr>
        <w:t>)</w:t>
      </w:r>
    </w:p>
    <w:p w:rsidR="004C4A1E" w:rsidRPr="004C4A1E" w:rsidRDefault="004C4A1E" w:rsidP="004C4A1E">
      <w:pPr>
        <w:spacing w:before="100" w:beforeAutospacing="1" w:after="100" w:afterAutospacing="1" w:line="240" w:lineRule="auto"/>
        <w:rPr>
          <w:rFonts w:eastAsia="Times New Roman" w:cstheme="minorHAnsi"/>
          <w:lang w:eastAsia="cs-CZ"/>
        </w:rPr>
      </w:pPr>
      <w:r w:rsidRPr="004C4A1E">
        <w:rPr>
          <w:rFonts w:eastAsia="Times New Roman" w:cstheme="minorHAnsi"/>
          <w:lang w:eastAsia="cs-CZ"/>
        </w:rPr>
        <w:t xml:space="preserve">Linková vrstva zajišťuje přenos celých rámců, ovšem pouze mezi dvěma uzly, mezi kterými vede přímé spojení. Co ale dělat, když spojení mezi příjemcem a odesilatelem není přímé, ale vede přes jeden či více mezilehlých uzlů? Pak musí nastoupit síťová vrstva, která zajistí potřebné </w:t>
      </w:r>
      <w:r w:rsidRPr="004C4A1E">
        <w:rPr>
          <w:rFonts w:eastAsia="Times New Roman" w:cstheme="minorHAnsi"/>
          <w:b/>
          <w:bCs/>
          <w:lang w:eastAsia="cs-CZ"/>
        </w:rPr>
        <w:t xml:space="preserve">směrování </w:t>
      </w:r>
      <w:r w:rsidRPr="004C4A1E">
        <w:rPr>
          <w:rFonts w:eastAsia="Times New Roman" w:cstheme="minorHAnsi"/>
          <w:lang w:eastAsia="cs-CZ"/>
        </w:rPr>
        <w:t>(</w:t>
      </w:r>
      <w:proofErr w:type="spellStart"/>
      <w:r w:rsidRPr="004C4A1E">
        <w:rPr>
          <w:rFonts w:eastAsia="Times New Roman" w:cstheme="minorHAnsi"/>
          <w:b/>
          <w:bCs/>
          <w:lang w:eastAsia="cs-CZ"/>
        </w:rPr>
        <w:t>routing</w:t>
      </w:r>
      <w:proofErr w:type="spellEnd"/>
      <w:r w:rsidRPr="004C4A1E">
        <w:rPr>
          <w:rFonts w:eastAsia="Times New Roman" w:cstheme="minorHAnsi"/>
          <w:lang w:eastAsia="cs-CZ"/>
        </w:rPr>
        <w:t xml:space="preserve">) přenášených rámců, označovaných nyní již jako </w:t>
      </w:r>
      <w:r w:rsidRPr="004C4A1E">
        <w:rPr>
          <w:rFonts w:eastAsia="Times New Roman" w:cstheme="minorHAnsi"/>
          <w:b/>
          <w:bCs/>
          <w:lang w:eastAsia="cs-CZ"/>
        </w:rPr>
        <w:t xml:space="preserve">pakety </w:t>
      </w:r>
      <w:r w:rsidRPr="004C4A1E">
        <w:rPr>
          <w:rFonts w:eastAsia="Times New Roman" w:cstheme="minorHAnsi"/>
          <w:lang w:eastAsia="cs-CZ"/>
        </w:rPr>
        <w:t>(</w:t>
      </w:r>
      <w:proofErr w:type="spellStart"/>
      <w:r w:rsidRPr="004C4A1E">
        <w:rPr>
          <w:rFonts w:eastAsia="Times New Roman" w:cstheme="minorHAnsi"/>
          <w:b/>
          <w:bCs/>
          <w:lang w:eastAsia="cs-CZ"/>
        </w:rPr>
        <w:t>packets</w:t>
      </w:r>
      <w:proofErr w:type="spellEnd"/>
      <w:r w:rsidRPr="004C4A1E">
        <w:rPr>
          <w:rFonts w:eastAsia="Times New Roman" w:cstheme="minorHAnsi"/>
          <w:lang w:eastAsia="cs-CZ"/>
        </w:rPr>
        <w:t>). Síťová vrstva tedy zajišťuje volbu vhodné trasy resp. cesty (</w:t>
      </w:r>
      <w:proofErr w:type="spellStart"/>
      <w:r w:rsidRPr="004C4A1E">
        <w:rPr>
          <w:rFonts w:eastAsia="Times New Roman" w:cstheme="minorHAnsi"/>
          <w:b/>
          <w:bCs/>
          <w:lang w:eastAsia="cs-CZ"/>
        </w:rPr>
        <w:t>route</w:t>
      </w:r>
      <w:proofErr w:type="spellEnd"/>
      <w:r w:rsidRPr="004C4A1E">
        <w:rPr>
          <w:rFonts w:eastAsia="Times New Roman" w:cstheme="minorHAnsi"/>
          <w:lang w:eastAsia="cs-CZ"/>
        </w:rPr>
        <w:t xml:space="preserve">) přes mezilehlé uzly, a také postupné předávání jednotlivých paketů po této trase od původního odesilatele až ke konečnému příjemci. </w:t>
      </w:r>
    </w:p>
    <w:p w:rsidR="004C4A1E" w:rsidRPr="004C4A1E" w:rsidRDefault="004C4A1E" w:rsidP="004C4A1E">
      <w:pPr>
        <w:spacing w:before="100" w:beforeAutospacing="1" w:after="100" w:afterAutospacing="1" w:line="240" w:lineRule="auto"/>
        <w:rPr>
          <w:rFonts w:eastAsia="Times New Roman" w:cstheme="minorHAnsi"/>
          <w:lang w:eastAsia="cs-CZ"/>
        </w:rPr>
      </w:pPr>
      <w:r w:rsidRPr="004C4A1E">
        <w:rPr>
          <w:rFonts w:eastAsia="Times New Roman" w:cstheme="minorHAnsi"/>
          <w:lang w:eastAsia="cs-CZ"/>
        </w:rPr>
        <w:t xml:space="preserve">Síťová vrstva si tedy musí "uvědomovat" konkrétní topologii sítě (tj. způsob vzájemného přímého propojení jednotlivých uzlů). </w:t>
      </w:r>
    </w:p>
    <w:p w:rsidR="004C4A1E" w:rsidRPr="004C4A1E" w:rsidRDefault="004C4A1E" w:rsidP="004C4A1E">
      <w:pPr>
        <w:spacing w:before="100" w:beforeAutospacing="1" w:after="100" w:afterAutospacing="1" w:line="240" w:lineRule="auto"/>
        <w:outlineLvl w:val="1"/>
        <w:rPr>
          <w:rFonts w:eastAsia="Times New Roman" w:cstheme="minorHAnsi"/>
          <w:b/>
          <w:bCs/>
          <w:lang w:eastAsia="cs-CZ"/>
        </w:rPr>
      </w:pPr>
      <w:r w:rsidRPr="004C4A1E">
        <w:rPr>
          <w:rFonts w:eastAsia="Times New Roman" w:cstheme="minorHAnsi"/>
          <w:b/>
          <w:bCs/>
          <w:lang w:eastAsia="cs-CZ"/>
        </w:rPr>
        <w:t xml:space="preserve">4. Transportní vrstva (Transport </w:t>
      </w:r>
      <w:proofErr w:type="spellStart"/>
      <w:r w:rsidRPr="004C4A1E">
        <w:rPr>
          <w:rFonts w:eastAsia="Times New Roman" w:cstheme="minorHAnsi"/>
          <w:b/>
          <w:bCs/>
          <w:lang w:eastAsia="cs-CZ"/>
        </w:rPr>
        <w:t>Layer</w:t>
      </w:r>
      <w:proofErr w:type="spellEnd"/>
      <w:r w:rsidRPr="004C4A1E">
        <w:rPr>
          <w:rFonts w:eastAsia="Times New Roman" w:cstheme="minorHAnsi"/>
          <w:b/>
          <w:bCs/>
          <w:lang w:eastAsia="cs-CZ"/>
        </w:rPr>
        <w:t>)</w:t>
      </w:r>
    </w:p>
    <w:p w:rsidR="004C4A1E" w:rsidRPr="004C4A1E" w:rsidRDefault="004C4A1E" w:rsidP="004C4A1E">
      <w:pPr>
        <w:spacing w:before="100" w:beforeAutospacing="1" w:after="100" w:afterAutospacing="1" w:line="240" w:lineRule="auto"/>
        <w:rPr>
          <w:rFonts w:eastAsia="Times New Roman" w:cstheme="minorHAnsi"/>
          <w:lang w:eastAsia="cs-CZ"/>
        </w:rPr>
      </w:pPr>
      <w:r w:rsidRPr="004C4A1E">
        <w:rPr>
          <w:rFonts w:eastAsia="Times New Roman" w:cstheme="minorHAnsi"/>
          <w:lang w:eastAsia="cs-CZ"/>
        </w:rPr>
        <w:t xml:space="preserve">Síťová vrstva poskytuje bezprostředně vyšší vrstvě služby, zajišťující přenos paketů mezi libovolnými dvěma uzly sítě. Transportní vrstvu proto zcela odstiňuje od skutečné topologie sítě a vytváří jí tak iluzi, že každý uzel sítě má přímé spojení s kterýmkoli jiným uzlem sítě. </w:t>
      </w:r>
    </w:p>
    <w:p w:rsidR="004C4A1E" w:rsidRPr="004C4A1E" w:rsidRDefault="004C4A1E" w:rsidP="004C4A1E">
      <w:pPr>
        <w:spacing w:before="100" w:beforeAutospacing="1" w:after="100" w:afterAutospacing="1" w:line="240" w:lineRule="auto"/>
        <w:rPr>
          <w:rFonts w:eastAsia="Times New Roman" w:cstheme="minorHAnsi"/>
          <w:lang w:eastAsia="cs-CZ"/>
        </w:rPr>
      </w:pPr>
      <w:r w:rsidRPr="004C4A1E">
        <w:rPr>
          <w:rFonts w:eastAsia="Times New Roman" w:cstheme="minorHAnsi"/>
          <w:lang w:eastAsia="cs-CZ"/>
        </w:rPr>
        <w:t xml:space="preserve">Transportní vrstvě díky tomu stačí zabývat se již jen komunikací koncových účastníků (tzv. </w:t>
      </w:r>
      <w:r w:rsidRPr="004C4A1E">
        <w:rPr>
          <w:rFonts w:eastAsia="Times New Roman" w:cstheme="minorHAnsi"/>
          <w:b/>
          <w:bCs/>
          <w:lang w:eastAsia="cs-CZ"/>
        </w:rPr>
        <w:t xml:space="preserve">end-to-end </w:t>
      </w:r>
      <w:r w:rsidRPr="004C4A1E">
        <w:rPr>
          <w:rFonts w:eastAsia="Times New Roman" w:cstheme="minorHAnsi"/>
          <w:lang w:eastAsia="cs-CZ"/>
        </w:rPr>
        <w:t xml:space="preserve">komunikací) - tedy komunikací mezi původním odesilatelem a konečným příjemcem. </w:t>
      </w:r>
    </w:p>
    <w:p w:rsidR="004C4A1E" w:rsidRPr="004C4A1E" w:rsidRDefault="004C4A1E" w:rsidP="004C4A1E">
      <w:pPr>
        <w:spacing w:before="100" w:beforeAutospacing="1" w:after="100" w:afterAutospacing="1" w:line="240" w:lineRule="auto"/>
        <w:rPr>
          <w:rFonts w:eastAsia="Times New Roman" w:cstheme="minorHAnsi"/>
          <w:lang w:eastAsia="cs-CZ"/>
        </w:rPr>
      </w:pPr>
      <w:r w:rsidRPr="004C4A1E">
        <w:rPr>
          <w:rFonts w:eastAsia="Times New Roman" w:cstheme="minorHAnsi"/>
          <w:lang w:eastAsia="cs-CZ"/>
        </w:rPr>
        <w:t xml:space="preserve">Při odesílání dat zajišťuje transportní vrstva sestavování jednotlivých paketů, do kterých rozděluje přenášená data, a při příjmu je zase z paketů vyjímá a skládá do původního tvaru. Dokáže tak zajistit přenos libovolně velkých zpráv, přestože jednotlivé pakety mají omezenou velikost. </w:t>
      </w:r>
    </w:p>
    <w:p w:rsidR="004C4A1E" w:rsidRPr="004C4A1E" w:rsidRDefault="004C4A1E" w:rsidP="004C4A1E">
      <w:pPr>
        <w:spacing w:before="100" w:beforeAutospacing="1" w:after="100" w:afterAutospacing="1" w:line="240" w:lineRule="auto"/>
        <w:outlineLvl w:val="1"/>
        <w:rPr>
          <w:rFonts w:eastAsia="Times New Roman" w:cstheme="minorHAnsi"/>
          <w:b/>
          <w:bCs/>
          <w:lang w:eastAsia="cs-CZ"/>
        </w:rPr>
      </w:pPr>
      <w:r w:rsidRPr="004C4A1E">
        <w:rPr>
          <w:rFonts w:eastAsia="Times New Roman" w:cstheme="minorHAnsi"/>
          <w:b/>
          <w:bCs/>
          <w:lang w:eastAsia="cs-CZ"/>
        </w:rPr>
        <w:t xml:space="preserve">5. Relační vrstva (Session </w:t>
      </w:r>
      <w:proofErr w:type="spellStart"/>
      <w:r w:rsidRPr="004C4A1E">
        <w:rPr>
          <w:rFonts w:eastAsia="Times New Roman" w:cstheme="minorHAnsi"/>
          <w:b/>
          <w:bCs/>
          <w:lang w:eastAsia="cs-CZ"/>
        </w:rPr>
        <w:t>Layer</w:t>
      </w:r>
      <w:proofErr w:type="spellEnd"/>
      <w:r w:rsidRPr="004C4A1E">
        <w:rPr>
          <w:rFonts w:eastAsia="Times New Roman" w:cstheme="minorHAnsi"/>
          <w:b/>
          <w:bCs/>
          <w:lang w:eastAsia="cs-CZ"/>
        </w:rPr>
        <w:t>)</w:t>
      </w:r>
    </w:p>
    <w:p w:rsidR="004C4A1E" w:rsidRPr="004C4A1E" w:rsidRDefault="004C4A1E" w:rsidP="004C4A1E">
      <w:pPr>
        <w:spacing w:before="100" w:beforeAutospacing="1" w:after="100" w:afterAutospacing="1" w:line="240" w:lineRule="auto"/>
        <w:rPr>
          <w:rFonts w:eastAsia="Times New Roman" w:cstheme="minorHAnsi"/>
          <w:lang w:eastAsia="cs-CZ"/>
        </w:rPr>
      </w:pPr>
      <w:r w:rsidRPr="004C4A1E">
        <w:rPr>
          <w:rFonts w:eastAsia="Times New Roman" w:cstheme="minorHAnsi"/>
          <w:lang w:eastAsia="cs-CZ"/>
        </w:rPr>
        <w:lastRenderedPageBreak/>
        <w:t xml:space="preserve">Úkolem této vrstvy je navazování, udržování a rušení </w:t>
      </w:r>
      <w:r w:rsidRPr="004C4A1E">
        <w:rPr>
          <w:rFonts w:eastAsia="Times New Roman" w:cstheme="minorHAnsi"/>
          <w:b/>
          <w:bCs/>
          <w:lang w:eastAsia="cs-CZ"/>
        </w:rPr>
        <w:t xml:space="preserve">relací </w:t>
      </w:r>
      <w:r w:rsidRPr="004C4A1E">
        <w:rPr>
          <w:rFonts w:eastAsia="Times New Roman" w:cstheme="minorHAnsi"/>
          <w:lang w:eastAsia="cs-CZ"/>
        </w:rPr>
        <w:t>(</w:t>
      </w:r>
      <w:proofErr w:type="spellStart"/>
      <w:r w:rsidRPr="004C4A1E">
        <w:rPr>
          <w:rFonts w:eastAsia="Times New Roman" w:cstheme="minorHAnsi"/>
          <w:b/>
          <w:bCs/>
          <w:lang w:eastAsia="cs-CZ"/>
        </w:rPr>
        <w:t>sessions</w:t>
      </w:r>
      <w:proofErr w:type="spellEnd"/>
      <w:r w:rsidRPr="004C4A1E">
        <w:rPr>
          <w:rFonts w:eastAsia="Times New Roman" w:cstheme="minorHAnsi"/>
          <w:lang w:eastAsia="cs-CZ"/>
        </w:rPr>
        <w:t xml:space="preserve">) mezi koncovými účastníky. V rámci navazování relace si tato vrstva vyžádá na transportní vrstvě vytvoření spojení, prostřednictvím kterého pak probíhá komunikace mezi oběma účastníky relace. Pokud je třeba tuto komunikaci nějak řídit (např. určovat, kdo má kdy vysílat, nemohou-li to dělat oba účastníci současně), zajišťuje to právě tato vrstva, která má také na starosti vše, co je potřeba k ukončení relace a zrušení existujícího spojení. </w:t>
      </w:r>
    </w:p>
    <w:p w:rsidR="004C4A1E" w:rsidRPr="004C4A1E" w:rsidRDefault="004C4A1E" w:rsidP="004C4A1E">
      <w:pPr>
        <w:spacing w:before="100" w:beforeAutospacing="1" w:after="100" w:afterAutospacing="1" w:line="240" w:lineRule="auto"/>
        <w:outlineLvl w:val="1"/>
        <w:rPr>
          <w:rFonts w:eastAsia="Times New Roman" w:cstheme="minorHAnsi"/>
          <w:b/>
          <w:bCs/>
          <w:lang w:eastAsia="cs-CZ"/>
        </w:rPr>
      </w:pPr>
      <w:r w:rsidRPr="004C4A1E">
        <w:rPr>
          <w:rFonts w:eastAsia="Times New Roman" w:cstheme="minorHAnsi"/>
          <w:b/>
          <w:bCs/>
          <w:lang w:eastAsia="cs-CZ"/>
        </w:rPr>
        <w:t>6. Prezentační vrstva (</w:t>
      </w:r>
      <w:proofErr w:type="spellStart"/>
      <w:r w:rsidRPr="004C4A1E">
        <w:rPr>
          <w:rFonts w:eastAsia="Times New Roman" w:cstheme="minorHAnsi"/>
          <w:b/>
          <w:bCs/>
          <w:lang w:eastAsia="cs-CZ"/>
        </w:rPr>
        <w:t>Presentation</w:t>
      </w:r>
      <w:proofErr w:type="spellEnd"/>
      <w:r w:rsidRPr="004C4A1E">
        <w:rPr>
          <w:rFonts w:eastAsia="Times New Roman" w:cstheme="minorHAnsi"/>
          <w:b/>
          <w:bCs/>
          <w:lang w:eastAsia="cs-CZ"/>
        </w:rPr>
        <w:t xml:space="preserve"> </w:t>
      </w:r>
      <w:proofErr w:type="spellStart"/>
      <w:r w:rsidRPr="004C4A1E">
        <w:rPr>
          <w:rFonts w:eastAsia="Times New Roman" w:cstheme="minorHAnsi"/>
          <w:b/>
          <w:bCs/>
          <w:lang w:eastAsia="cs-CZ"/>
        </w:rPr>
        <w:t>Layer</w:t>
      </w:r>
      <w:proofErr w:type="spellEnd"/>
      <w:r w:rsidRPr="004C4A1E">
        <w:rPr>
          <w:rFonts w:eastAsia="Times New Roman" w:cstheme="minorHAnsi"/>
          <w:b/>
          <w:bCs/>
          <w:lang w:eastAsia="cs-CZ"/>
        </w:rPr>
        <w:t>)</w:t>
      </w:r>
    </w:p>
    <w:p w:rsidR="004C4A1E" w:rsidRPr="004C4A1E" w:rsidRDefault="004C4A1E" w:rsidP="004C4A1E">
      <w:pPr>
        <w:spacing w:before="100" w:beforeAutospacing="1" w:after="100" w:afterAutospacing="1" w:line="240" w:lineRule="auto"/>
        <w:rPr>
          <w:rFonts w:eastAsia="Times New Roman" w:cstheme="minorHAnsi"/>
          <w:lang w:eastAsia="cs-CZ"/>
        </w:rPr>
      </w:pPr>
      <w:r w:rsidRPr="004C4A1E">
        <w:rPr>
          <w:rFonts w:eastAsia="Times New Roman" w:cstheme="minorHAnsi"/>
          <w:lang w:eastAsia="cs-CZ"/>
        </w:rPr>
        <w:t xml:space="preserve">Data, která se prostřednictvím sítě přenáší, mohou mít mj. povahu textů, čísel či obecnějších datových struktur. Jednotlivé uzlové počítače však mohou používat odlišnou vnitřní reprezentaci těchto dat - např. střediskové počítače firmy IBM používají znakový kód EBCDIC, zatímco většina ostatních pracuje s kódem ASCII. Podobně jeden počítač může zobrazovat celá čísla v doplňkovém kódu, zatímco jiný počítač v přímém kódu apod. - potřebné konverze přenášených dat má na starosti právě tato prezentační vrstva. </w:t>
      </w:r>
    </w:p>
    <w:p w:rsidR="004C4A1E" w:rsidRPr="004C4A1E" w:rsidRDefault="004C4A1E" w:rsidP="004C4A1E">
      <w:pPr>
        <w:spacing w:before="100" w:beforeAutospacing="1" w:after="100" w:afterAutospacing="1" w:line="240" w:lineRule="auto"/>
        <w:rPr>
          <w:rFonts w:eastAsia="Times New Roman" w:cstheme="minorHAnsi"/>
          <w:lang w:eastAsia="cs-CZ"/>
        </w:rPr>
      </w:pPr>
      <w:r w:rsidRPr="004C4A1E">
        <w:rPr>
          <w:rFonts w:eastAsia="Times New Roman" w:cstheme="minorHAnsi"/>
          <w:lang w:eastAsia="cs-CZ"/>
        </w:rPr>
        <w:t xml:space="preserve">V rámci této vrstvy bývá také realizována případná komprese přenášených dat, eventuálně i jejich šifrování. </w:t>
      </w:r>
    </w:p>
    <w:p w:rsidR="004C4A1E" w:rsidRPr="004C4A1E" w:rsidRDefault="004C4A1E" w:rsidP="004C4A1E">
      <w:pPr>
        <w:spacing w:before="100" w:beforeAutospacing="1" w:after="100" w:afterAutospacing="1" w:line="240" w:lineRule="auto"/>
        <w:outlineLvl w:val="1"/>
        <w:rPr>
          <w:rFonts w:eastAsia="Times New Roman" w:cstheme="minorHAnsi"/>
          <w:b/>
          <w:bCs/>
          <w:lang w:eastAsia="cs-CZ"/>
        </w:rPr>
      </w:pPr>
      <w:r w:rsidRPr="004C4A1E">
        <w:rPr>
          <w:rFonts w:eastAsia="Times New Roman" w:cstheme="minorHAnsi"/>
          <w:b/>
          <w:bCs/>
          <w:lang w:eastAsia="cs-CZ"/>
        </w:rPr>
        <w:t>7. Aplikační vrstva (</w:t>
      </w:r>
      <w:proofErr w:type="spellStart"/>
      <w:r w:rsidRPr="004C4A1E">
        <w:rPr>
          <w:rFonts w:eastAsia="Times New Roman" w:cstheme="minorHAnsi"/>
          <w:b/>
          <w:bCs/>
          <w:lang w:eastAsia="cs-CZ"/>
        </w:rPr>
        <w:t>Application</w:t>
      </w:r>
      <w:proofErr w:type="spellEnd"/>
      <w:r w:rsidRPr="004C4A1E">
        <w:rPr>
          <w:rFonts w:eastAsia="Times New Roman" w:cstheme="minorHAnsi"/>
          <w:b/>
          <w:bCs/>
          <w:lang w:eastAsia="cs-CZ"/>
        </w:rPr>
        <w:t xml:space="preserve"> </w:t>
      </w:r>
      <w:proofErr w:type="spellStart"/>
      <w:r w:rsidRPr="004C4A1E">
        <w:rPr>
          <w:rFonts w:eastAsia="Times New Roman" w:cstheme="minorHAnsi"/>
          <w:b/>
          <w:bCs/>
          <w:lang w:eastAsia="cs-CZ"/>
        </w:rPr>
        <w:t>Layer</w:t>
      </w:r>
      <w:proofErr w:type="spellEnd"/>
      <w:r w:rsidRPr="004C4A1E">
        <w:rPr>
          <w:rFonts w:eastAsia="Times New Roman" w:cstheme="minorHAnsi"/>
          <w:b/>
          <w:bCs/>
          <w:lang w:eastAsia="cs-CZ"/>
        </w:rPr>
        <w:t>)</w:t>
      </w:r>
    </w:p>
    <w:p w:rsidR="004C4A1E" w:rsidRPr="009E79B9" w:rsidRDefault="004C4A1E" w:rsidP="004C4A1E">
      <w:pPr>
        <w:spacing w:before="100" w:beforeAutospacing="1" w:after="100" w:afterAutospacing="1" w:line="240" w:lineRule="auto"/>
        <w:rPr>
          <w:rFonts w:eastAsia="Times New Roman" w:cstheme="minorHAnsi"/>
          <w:lang w:eastAsia="cs-CZ"/>
        </w:rPr>
      </w:pPr>
      <w:r w:rsidRPr="004C4A1E">
        <w:rPr>
          <w:rFonts w:eastAsia="Times New Roman" w:cstheme="minorHAnsi"/>
          <w:lang w:eastAsia="cs-CZ"/>
        </w:rPr>
        <w:t>Koncoví uživatelé využívají počítačové sítě prostřednictvím nejrůznějších síťových aplikací - systémů elektronické pošty, přenosu souborů, vzdáleného přihlašování (</w:t>
      </w:r>
      <w:proofErr w:type="spellStart"/>
      <w:r w:rsidRPr="004C4A1E">
        <w:rPr>
          <w:rFonts w:eastAsia="Times New Roman" w:cstheme="minorHAnsi"/>
          <w:lang w:eastAsia="cs-CZ"/>
        </w:rPr>
        <w:t>remote</w:t>
      </w:r>
      <w:proofErr w:type="spellEnd"/>
      <w:r w:rsidRPr="004C4A1E">
        <w:rPr>
          <w:rFonts w:eastAsia="Times New Roman" w:cstheme="minorHAnsi"/>
          <w:lang w:eastAsia="cs-CZ"/>
        </w:rPr>
        <w:t xml:space="preserve"> </w:t>
      </w:r>
      <w:proofErr w:type="spellStart"/>
      <w:r w:rsidRPr="004C4A1E">
        <w:rPr>
          <w:rFonts w:eastAsia="Times New Roman" w:cstheme="minorHAnsi"/>
          <w:lang w:eastAsia="cs-CZ"/>
        </w:rPr>
        <w:t>login</w:t>
      </w:r>
      <w:proofErr w:type="spellEnd"/>
      <w:r w:rsidRPr="004C4A1E">
        <w:rPr>
          <w:rFonts w:eastAsia="Times New Roman" w:cstheme="minorHAnsi"/>
          <w:lang w:eastAsia="cs-CZ"/>
        </w:rPr>
        <w:t>) apod. Začleňovat všechny tyto různorodé aplikace přímo do aplikační vrstvy by pro jejich velkou různorodost nebylo rozumné. Proto se do aplikační vrstvy zahrnují jen části těchto aplikací, které realizují společné resp. obecně použitelné mechanismy. Uvažujme jako příklad právě elektronickou poštu - ta její část, která zajišťuje vlastní předávání zpráv v síti, je součástí aplikační vrstvy. Na všech uzlových počítačích, které používají tentýž systém elektronické pošty, je tato část stejná. Uživatelské rozhraní systému elektronické pošty, tedy ta jeho část, se kterou uživatel bezprostředně pracuje a jejímž prostřednictvím čte došlé zprávy, odpovídá na ně, připravuje nové zprávy a zadává je k odeslání, již není považována za součást aplikační vrstvy, neboť se může v každém konkrétním uzlu dosti výrazně lišit - např. ve způsobu svého ovládání (řádkovými příkazy či pomocí různých menu, s okénky či bez nich apod.). Jiným názorným příkladem může být emulace terminálů, potřebná např. pro vzdálené přihlašování (</w:t>
      </w:r>
      <w:proofErr w:type="spellStart"/>
      <w:r w:rsidRPr="004C4A1E">
        <w:rPr>
          <w:rFonts w:eastAsia="Times New Roman" w:cstheme="minorHAnsi"/>
          <w:lang w:eastAsia="cs-CZ"/>
        </w:rPr>
        <w:t>remote</w:t>
      </w:r>
      <w:proofErr w:type="spellEnd"/>
      <w:r w:rsidRPr="004C4A1E">
        <w:rPr>
          <w:rFonts w:eastAsia="Times New Roman" w:cstheme="minorHAnsi"/>
          <w:lang w:eastAsia="cs-CZ"/>
        </w:rPr>
        <w:t xml:space="preserve"> </w:t>
      </w:r>
      <w:proofErr w:type="spellStart"/>
      <w:r w:rsidRPr="004C4A1E">
        <w:rPr>
          <w:rFonts w:eastAsia="Times New Roman" w:cstheme="minorHAnsi"/>
          <w:lang w:eastAsia="cs-CZ"/>
        </w:rPr>
        <w:t>login</w:t>
      </w:r>
      <w:proofErr w:type="spellEnd"/>
      <w:r w:rsidRPr="004C4A1E">
        <w:rPr>
          <w:rFonts w:eastAsia="Times New Roman" w:cstheme="minorHAnsi"/>
          <w:lang w:eastAsia="cs-CZ"/>
        </w:rPr>
        <w:t xml:space="preserve">). Ve světě dnes existuje nepřeberné množství různých terminálů, a realizovat potřebné přizpůsobení mezi libovolnými dvěma typy terminálů je v podstatě nemožné. Proto se zavádí jediný "referenční" terminál - tzv. virtuální terminál - a pro každý konkrétní typ terminálu se pak vytvoří jen jediné přizpůsobení mezi tímto virtuálním terminálem a terminálem skutečným. Prostředky pro práci s virtuálním terminálem přitom jsou součástí aplikační vrstvy (neboť jsou všude stejné), zatímco prostředky pro jeho přizpůsobení konkrétnímu terminálu již součástí aplikační vrstvy nejsou. </w:t>
      </w:r>
    </w:p>
    <w:p w:rsidR="009E79B9" w:rsidRPr="009E79B9" w:rsidRDefault="009E79B9" w:rsidP="009E79B9">
      <w:pPr>
        <w:spacing w:after="0" w:line="240" w:lineRule="auto"/>
        <w:rPr>
          <w:rFonts w:eastAsia="Times New Roman" w:cstheme="minorHAnsi"/>
          <w:sz w:val="24"/>
          <w:szCs w:val="24"/>
          <w:lang w:eastAsia="cs-CZ"/>
        </w:rPr>
      </w:pPr>
      <w:r w:rsidRPr="009E79B9">
        <w:rPr>
          <w:rFonts w:eastAsia="Times New Roman" w:cstheme="minorHAnsi"/>
          <w:sz w:val="24"/>
          <w:szCs w:val="24"/>
          <w:lang w:eastAsia="cs-CZ"/>
        </w:rPr>
        <w:t>TCP/IP–(</w:t>
      </w:r>
      <w:proofErr w:type="spellStart"/>
      <w:r w:rsidRPr="009E79B9">
        <w:rPr>
          <w:rFonts w:eastAsia="Times New Roman" w:cstheme="minorHAnsi"/>
          <w:sz w:val="24"/>
          <w:szCs w:val="24"/>
          <w:lang w:eastAsia="cs-CZ"/>
        </w:rPr>
        <w:t>Transmission</w:t>
      </w:r>
      <w:proofErr w:type="spellEnd"/>
      <w:r w:rsidRPr="009E79B9">
        <w:rPr>
          <w:rFonts w:eastAsia="Times New Roman" w:cstheme="minorHAnsi"/>
          <w:sz w:val="24"/>
          <w:szCs w:val="24"/>
          <w:lang w:eastAsia="cs-CZ"/>
        </w:rPr>
        <w:t xml:space="preserve"> </w:t>
      </w:r>
      <w:proofErr w:type="spellStart"/>
      <w:r w:rsidRPr="009E79B9">
        <w:rPr>
          <w:rFonts w:eastAsia="Times New Roman" w:cstheme="minorHAnsi"/>
          <w:sz w:val="24"/>
          <w:szCs w:val="24"/>
          <w:lang w:eastAsia="cs-CZ"/>
        </w:rPr>
        <w:t>Control</w:t>
      </w:r>
      <w:proofErr w:type="spellEnd"/>
      <w:r w:rsidRPr="009E79B9">
        <w:rPr>
          <w:rFonts w:eastAsia="Times New Roman" w:cstheme="minorHAnsi"/>
          <w:sz w:val="24"/>
          <w:szCs w:val="24"/>
          <w:lang w:eastAsia="cs-CZ"/>
        </w:rPr>
        <w:t xml:space="preserve"> </w:t>
      </w:r>
      <w:proofErr w:type="spellStart"/>
      <w:r w:rsidRPr="009E79B9">
        <w:rPr>
          <w:rFonts w:eastAsia="Times New Roman" w:cstheme="minorHAnsi"/>
          <w:sz w:val="24"/>
          <w:szCs w:val="24"/>
          <w:lang w:eastAsia="cs-CZ"/>
        </w:rPr>
        <w:t>Protocol</w:t>
      </w:r>
      <w:proofErr w:type="spellEnd"/>
      <w:r w:rsidRPr="009E79B9">
        <w:rPr>
          <w:rFonts w:eastAsia="Times New Roman" w:cstheme="minorHAnsi"/>
          <w:sz w:val="24"/>
          <w:szCs w:val="24"/>
          <w:lang w:eastAsia="cs-CZ"/>
        </w:rPr>
        <w:t xml:space="preserve">/Internet </w:t>
      </w:r>
      <w:proofErr w:type="spellStart"/>
      <w:r w:rsidRPr="009E79B9">
        <w:rPr>
          <w:rFonts w:eastAsia="Times New Roman" w:cstheme="minorHAnsi"/>
          <w:sz w:val="24"/>
          <w:szCs w:val="24"/>
          <w:lang w:eastAsia="cs-CZ"/>
        </w:rPr>
        <w:t>Protocol</w:t>
      </w:r>
      <w:proofErr w:type="spellEnd"/>
      <w:r w:rsidRPr="009E79B9">
        <w:rPr>
          <w:rFonts w:eastAsia="Times New Roman" w:cstheme="minorHAnsi"/>
          <w:sz w:val="24"/>
          <w:szCs w:val="24"/>
          <w:lang w:eastAsia="cs-CZ"/>
        </w:rPr>
        <w:t xml:space="preserve"> –„primární přenosový protokol/protokol síťové vrstvy“) obsahuje sadu protokolů pro komunikaci v počítačové síti a je hlavním protokolem celosvětové sítě Internet. Komunikační protokol je množina pravidel, která určují syntaxi a význam jednotlivých zpráv při </w:t>
      </w:r>
      <w:proofErr w:type="spellStart"/>
      <w:proofErr w:type="gramStart"/>
      <w:r w:rsidRPr="009E79B9">
        <w:rPr>
          <w:rFonts w:eastAsia="Times New Roman" w:cstheme="minorHAnsi"/>
          <w:sz w:val="24"/>
          <w:szCs w:val="24"/>
          <w:lang w:eastAsia="cs-CZ"/>
        </w:rPr>
        <w:t>komunikaci.Architektura</w:t>
      </w:r>
      <w:proofErr w:type="spellEnd"/>
      <w:proofErr w:type="gramEnd"/>
      <w:r w:rsidRPr="009E79B9">
        <w:rPr>
          <w:rFonts w:eastAsia="Times New Roman" w:cstheme="minorHAnsi"/>
          <w:sz w:val="24"/>
          <w:szCs w:val="24"/>
          <w:lang w:eastAsia="cs-CZ"/>
        </w:rPr>
        <w:t xml:space="preserve"> TCP/</w:t>
      </w:r>
      <w:proofErr w:type="spellStart"/>
      <w:r w:rsidRPr="009E79B9">
        <w:rPr>
          <w:rFonts w:eastAsia="Times New Roman" w:cstheme="minorHAnsi"/>
          <w:sz w:val="24"/>
          <w:szCs w:val="24"/>
          <w:lang w:eastAsia="cs-CZ"/>
        </w:rPr>
        <w:t>IPVrstvy</w:t>
      </w:r>
      <w:proofErr w:type="spellEnd"/>
      <w:r w:rsidRPr="009E79B9">
        <w:rPr>
          <w:rFonts w:eastAsia="Times New Roman" w:cstheme="minorHAnsi"/>
          <w:sz w:val="24"/>
          <w:szCs w:val="24"/>
          <w:lang w:eastAsia="cs-CZ"/>
        </w:rPr>
        <w:t xml:space="preserve"> TCP/IP zajišťující přenos mezi dvěma hostiteli prostřednictvím dvou </w:t>
      </w:r>
      <w:proofErr w:type="spellStart"/>
      <w:r w:rsidRPr="009E79B9">
        <w:rPr>
          <w:rFonts w:eastAsia="Times New Roman" w:cstheme="minorHAnsi"/>
          <w:sz w:val="24"/>
          <w:szCs w:val="24"/>
          <w:lang w:eastAsia="cs-CZ"/>
        </w:rPr>
        <w:t>routerů.Schéma</w:t>
      </w:r>
      <w:proofErr w:type="spellEnd"/>
      <w:r w:rsidRPr="009E79B9">
        <w:rPr>
          <w:rFonts w:eastAsia="Times New Roman" w:cstheme="minorHAnsi"/>
          <w:sz w:val="24"/>
          <w:szCs w:val="24"/>
          <w:lang w:eastAsia="cs-CZ"/>
        </w:rPr>
        <w:t xml:space="preserve"> zapouzdření aplikačních dat na vrstvách TCP/</w:t>
      </w:r>
      <w:proofErr w:type="spellStart"/>
      <w:r w:rsidRPr="009E79B9">
        <w:rPr>
          <w:rFonts w:eastAsia="Times New Roman" w:cstheme="minorHAnsi"/>
          <w:sz w:val="24"/>
          <w:szCs w:val="24"/>
          <w:lang w:eastAsia="cs-CZ"/>
        </w:rPr>
        <w:t>IP.Vzhledem</w:t>
      </w:r>
      <w:proofErr w:type="spellEnd"/>
      <w:r w:rsidRPr="009E79B9">
        <w:rPr>
          <w:rFonts w:eastAsia="Times New Roman" w:cstheme="minorHAnsi"/>
          <w:sz w:val="24"/>
          <w:szCs w:val="24"/>
          <w:lang w:eastAsia="cs-CZ"/>
        </w:rPr>
        <w:t xml:space="preserve"> ke složitosti problémů je síťová komunikace rozdělena do tzv. vrstev, které znázorňují hierarchii činností. Výměna informací mezi vrstvami je přesně definována. Každá vrstva využívá služeb vrstvy nižší a poskytuje své služby vrstvě vyšší.</w:t>
      </w:r>
    </w:p>
    <w:p w:rsidR="009E79B9" w:rsidRPr="009E79B9" w:rsidRDefault="009E79B9" w:rsidP="009E79B9">
      <w:pPr>
        <w:spacing w:after="0" w:line="240" w:lineRule="auto"/>
        <w:rPr>
          <w:rFonts w:eastAsia="Times New Roman" w:cstheme="minorHAnsi"/>
          <w:sz w:val="24"/>
          <w:szCs w:val="24"/>
          <w:lang w:eastAsia="cs-CZ"/>
        </w:rPr>
      </w:pPr>
      <w:r w:rsidRPr="009E79B9">
        <w:rPr>
          <w:rFonts w:eastAsia="Times New Roman" w:cstheme="minorHAnsi"/>
          <w:sz w:val="24"/>
          <w:szCs w:val="24"/>
          <w:lang w:eastAsia="cs-CZ"/>
        </w:rPr>
        <w:lastRenderedPageBreak/>
        <w:t xml:space="preserve">Komunikace mezi stejnými vrstvami dvou různých systémů je řízena komunikačním protokolem za použití spojení vytvořeného sousední nižší vrstvou. Architektura umožňuje výměnu protokolů jedné vrstvy bez dopadu na ostatní. </w:t>
      </w:r>
    </w:p>
    <w:p w:rsidR="009E79B9" w:rsidRDefault="009E79B9" w:rsidP="009E79B9">
      <w:pPr>
        <w:spacing w:after="0" w:line="240" w:lineRule="auto"/>
        <w:rPr>
          <w:rFonts w:eastAsia="Times New Roman" w:cstheme="minorHAnsi"/>
          <w:sz w:val="24"/>
          <w:szCs w:val="24"/>
          <w:lang w:eastAsia="cs-CZ"/>
        </w:rPr>
      </w:pPr>
      <w:r w:rsidRPr="009E79B9">
        <w:rPr>
          <w:rFonts w:eastAsia="Times New Roman" w:cstheme="minorHAnsi"/>
          <w:sz w:val="24"/>
          <w:szCs w:val="24"/>
          <w:lang w:eastAsia="cs-CZ"/>
        </w:rPr>
        <w:t>Příkladem může být možnost komunikace po různých médiích fyzické vrstvy modelu OSI -</w:t>
      </w:r>
      <w:proofErr w:type="spellStart"/>
      <w:r w:rsidRPr="009E79B9">
        <w:rPr>
          <w:rFonts w:eastAsia="Times New Roman" w:cstheme="minorHAnsi"/>
          <w:sz w:val="24"/>
          <w:szCs w:val="24"/>
          <w:lang w:eastAsia="cs-CZ"/>
        </w:rPr>
        <w:t>ethernet</w:t>
      </w:r>
      <w:proofErr w:type="spellEnd"/>
      <w:r w:rsidRPr="009E79B9">
        <w:rPr>
          <w:rFonts w:eastAsia="Times New Roman" w:cstheme="minorHAnsi"/>
          <w:sz w:val="24"/>
          <w:szCs w:val="24"/>
          <w:lang w:eastAsia="cs-CZ"/>
        </w:rPr>
        <w:t xml:space="preserve"> (optické vlákno, kroucená dvojlinka, Wi-Fi), sériová linka.</w:t>
      </w:r>
    </w:p>
    <w:p w:rsidR="009E79B9" w:rsidRDefault="009E79B9" w:rsidP="009E79B9">
      <w:pPr>
        <w:spacing w:after="0" w:line="240" w:lineRule="auto"/>
        <w:rPr>
          <w:rFonts w:eastAsia="Times New Roman" w:cstheme="minorHAnsi"/>
          <w:sz w:val="24"/>
          <w:szCs w:val="24"/>
          <w:lang w:eastAsia="cs-CZ"/>
        </w:rPr>
      </w:pPr>
    </w:p>
    <w:p w:rsidR="009E79B9" w:rsidRDefault="009E79B9" w:rsidP="009E79B9">
      <w:pPr>
        <w:spacing w:after="0" w:line="240" w:lineRule="auto"/>
        <w:rPr>
          <w:rFonts w:eastAsia="Times New Roman" w:cstheme="minorHAnsi"/>
          <w:sz w:val="24"/>
          <w:szCs w:val="24"/>
          <w:lang w:eastAsia="cs-CZ"/>
        </w:rPr>
      </w:pPr>
      <w:r>
        <w:rPr>
          <w:rFonts w:eastAsia="Times New Roman" w:cstheme="minorHAnsi"/>
          <w:sz w:val="24"/>
          <w:szCs w:val="24"/>
          <w:lang w:eastAsia="cs-CZ"/>
        </w:rPr>
        <w:t xml:space="preserve"> </w:t>
      </w:r>
      <w:r w:rsidRPr="009E79B9">
        <w:rPr>
          <w:rFonts w:eastAsia="Times New Roman" w:cstheme="minorHAnsi"/>
          <w:b/>
          <w:sz w:val="24"/>
          <w:szCs w:val="24"/>
          <w:lang w:eastAsia="cs-CZ"/>
        </w:rPr>
        <w:t>Architektura TCP/IP</w:t>
      </w:r>
      <w:r w:rsidRPr="009E79B9">
        <w:rPr>
          <w:rFonts w:eastAsia="Times New Roman" w:cstheme="minorHAnsi"/>
          <w:sz w:val="24"/>
          <w:szCs w:val="24"/>
          <w:lang w:eastAsia="cs-CZ"/>
        </w:rPr>
        <w:t xml:space="preserve"> je členěna do čtyř vrstev (na rozdíl od </w:t>
      </w:r>
      <w:proofErr w:type="spellStart"/>
      <w:r w:rsidRPr="009E79B9">
        <w:rPr>
          <w:rFonts w:eastAsia="Times New Roman" w:cstheme="minorHAnsi"/>
          <w:sz w:val="24"/>
          <w:szCs w:val="24"/>
          <w:lang w:eastAsia="cs-CZ"/>
        </w:rPr>
        <w:t>referenčníhomodelu</w:t>
      </w:r>
      <w:proofErr w:type="spellEnd"/>
      <w:r w:rsidRPr="009E79B9">
        <w:rPr>
          <w:rFonts w:eastAsia="Times New Roman" w:cstheme="minorHAnsi"/>
          <w:sz w:val="24"/>
          <w:szCs w:val="24"/>
          <w:lang w:eastAsia="cs-CZ"/>
        </w:rPr>
        <w:t xml:space="preserve"> OSI se sedmi vrstvami</w:t>
      </w:r>
      <w:r>
        <w:rPr>
          <w:rFonts w:eastAsia="Times New Roman" w:cstheme="minorHAnsi"/>
          <w:sz w:val="24"/>
          <w:szCs w:val="24"/>
          <w:lang w:eastAsia="cs-CZ"/>
        </w:rPr>
        <w:t>)</w:t>
      </w:r>
    </w:p>
    <w:p w:rsidR="009E79B9" w:rsidRDefault="009E79B9" w:rsidP="009E79B9">
      <w:pPr>
        <w:pStyle w:val="Odstavecseseznamem"/>
        <w:numPr>
          <w:ilvl w:val="0"/>
          <w:numId w:val="1"/>
        </w:numPr>
        <w:spacing w:after="0" w:line="240" w:lineRule="auto"/>
        <w:rPr>
          <w:rFonts w:eastAsia="Times New Roman" w:cstheme="minorHAnsi"/>
          <w:sz w:val="24"/>
          <w:szCs w:val="24"/>
          <w:lang w:eastAsia="cs-CZ"/>
        </w:rPr>
      </w:pPr>
      <w:r>
        <w:rPr>
          <w:rFonts w:eastAsia="Times New Roman" w:cstheme="minorHAnsi"/>
          <w:sz w:val="24"/>
          <w:szCs w:val="24"/>
          <w:lang w:eastAsia="cs-CZ"/>
        </w:rPr>
        <w:t>Aplikační vrstva</w:t>
      </w:r>
    </w:p>
    <w:p w:rsidR="009E79B9" w:rsidRDefault="009E79B9" w:rsidP="009E79B9">
      <w:pPr>
        <w:pStyle w:val="Odstavecseseznamem"/>
        <w:numPr>
          <w:ilvl w:val="0"/>
          <w:numId w:val="1"/>
        </w:numPr>
        <w:spacing w:after="0" w:line="240" w:lineRule="auto"/>
        <w:rPr>
          <w:rFonts w:eastAsia="Times New Roman" w:cstheme="minorHAnsi"/>
          <w:sz w:val="24"/>
          <w:szCs w:val="24"/>
          <w:lang w:eastAsia="cs-CZ"/>
        </w:rPr>
      </w:pPr>
      <w:r>
        <w:rPr>
          <w:rFonts w:eastAsia="Times New Roman" w:cstheme="minorHAnsi"/>
          <w:sz w:val="24"/>
          <w:szCs w:val="24"/>
          <w:lang w:eastAsia="cs-CZ"/>
        </w:rPr>
        <w:t>Transportní vrstva</w:t>
      </w:r>
    </w:p>
    <w:p w:rsidR="009E79B9" w:rsidRDefault="009E79B9" w:rsidP="009E79B9">
      <w:pPr>
        <w:pStyle w:val="Odstavecseseznamem"/>
        <w:numPr>
          <w:ilvl w:val="0"/>
          <w:numId w:val="1"/>
        </w:numPr>
        <w:spacing w:after="0" w:line="240" w:lineRule="auto"/>
        <w:rPr>
          <w:rFonts w:eastAsia="Times New Roman" w:cstheme="minorHAnsi"/>
          <w:sz w:val="24"/>
          <w:szCs w:val="24"/>
          <w:lang w:eastAsia="cs-CZ"/>
        </w:rPr>
      </w:pPr>
      <w:r>
        <w:rPr>
          <w:rFonts w:eastAsia="Times New Roman" w:cstheme="minorHAnsi"/>
          <w:sz w:val="24"/>
          <w:szCs w:val="24"/>
          <w:lang w:eastAsia="cs-CZ"/>
        </w:rPr>
        <w:t>Síťová (IP) Vrstva</w:t>
      </w:r>
    </w:p>
    <w:p w:rsidR="009E79B9" w:rsidRPr="009E79B9" w:rsidRDefault="009E79B9" w:rsidP="009E79B9">
      <w:pPr>
        <w:pStyle w:val="Odstavecseseznamem"/>
        <w:numPr>
          <w:ilvl w:val="0"/>
          <w:numId w:val="1"/>
        </w:numPr>
        <w:spacing w:after="0" w:line="240" w:lineRule="auto"/>
        <w:rPr>
          <w:rFonts w:eastAsia="Times New Roman" w:cstheme="minorHAnsi"/>
          <w:sz w:val="24"/>
          <w:szCs w:val="24"/>
          <w:lang w:eastAsia="cs-CZ"/>
        </w:rPr>
      </w:pPr>
      <w:r>
        <w:rPr>
          <w:rFonts w:eastAsia="Times New Roman" w:cstheme="minorHAnsi"/>
          <w:sz w:val="24"/>
          <w:szCs w:val="24"/>
          <w:lang w:eastAsia="cs-CZ"/>
        </w:rPr>
        <w:t>Vrstva síťového rozhraní</w:t>
      </w:r>
    </w:p>
    <w:p w:rsidR="009E79B9" w:rsidRDefault="009E79B9" w:rsidP="009E79B9">
      <w:pPr>
        <w:spacing w:after="0" w:line="240" w:lineRule="auto"/>
        <w:rPr>
          <w:rFonts w:eastAsia="Times New Roman" w:cstheme="minorHAnsi"/>
          <w:sz w:val="24"/>
          <w:szCs w:val="24"/>
          <w:lang w:eastAsia="cs-CZ"/>
        </w:rPr>
      </w:pPr>
    </w:p>
    <w:p w:rsidR="009E79B9" w:rsidRDefault="009E79B9" w:rsidP="009E79B9">
      <w:pPr>
        <w:spacing w:after="0" w:line="240" w:lineRule="auto"/>
        <w:rPr>
          <w:rFonts w:eastAsia="Times New Roman" w:cstheme="minorHAnsi"/>
          <w:sz w:val="24"/>
          <w:szCs w:val="24"/>
          <w:lang w:eastAsia="cs-CZ"/>
        </w:rPr>
      </w:pPr>
      <w:r>
        <w:rPr>
          <w:rFonts w:eastAsia="Times New Roman" w:cstheme="minorHAnsi"/>
          <w:noProof/>
          <w:sz w:val="24"/>
          <w:szCs w:val="24"/>
          <w:lang w:eastAsia="cs-CZ"/>
        </w:rPr>
        <w:drawing>
          <wp:inline distT="0" distB="0" distL="0" distR="0">
            <wp:extent cx="5760720" cy="4320540"/>
            <wp:effectExtent l="0" t="0" r="0" b="381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231c111.gif"/>
                    <pic:cNvPicPr/>
                  </pic:nvPicPr>
                  <pic:blipFill>
                    <a:blip r:embed="rId6">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p w:rsidR="009E79B9" w:rsidRDefault="009E79B9" w:rsidP="009E79B9">
      <w:pPr>
        <w:spacing w:after="0" w:line="240" w:lineRule="auto"/>
        <w:rPr>
          <w:rFonts w:eastAsia="Times New Roman" w:cstheme="minorHAnsi"/>
          <w:sz w:val="24"/>
          <w:szCs w:val="24"/>
          <w:lang w:eastAsia="cs-CZ"/>
        </w:rPr>
      </w:pPr>
    </w:p>
    <w:p w:rsidR="004C4A1E" w:rsidRPr="006C1EA9" w:rsidRDefault="004C4A1E" w:rsidP="006C1EA9">
      <w:pPr>
        <w:spacing w:before="100" w:beforeAutospacing="1" w:after="100" w:afterAutospacing="1" w:line="240" w:lineRule="auto"/>
        <w:rPr>
          <w:rFonts w:eastAsia="Times New Roman" w:cstheme="minorHAnsi"/>
          <w:lang w:eastAsia="cs-CZ"/>
        </w:rPr>
      </w:pPr>
      <w:bookmarkStart w:id="0" w:name="_GoBack"/>
      <w:bookmarkEnd w:id="0"/>
    </w:p>
    <w:p w:rsidR="006C1EA9" w:rsidRPr="009E79B9" w:rsidRDefault="006C1EA9" w:rsidP="006C1EA9">
      <w:pPr>
        <w:rPr>
          <w:rFonts w:cstheme="minorHAnsi"/>
        </w:rPr>
      </w:pPr>
    </w:p>
    <w:sectPr w:rsidR="006C1EA9" w:rsidRPr="009E79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4C5B06"/>
    <w:multiLevelType w:val="hybridMultilevel"/>
    <w:tmpl w:val="6B5AE0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EA9"/>
    <w:rsid w:val="00053F37"/>
    <w:rsid w:val="00101409"/>
    <w:rsid w:val="003376A2"/>
    <w:rsid w:val="004C4A1E"/>
    <w:rsid w:val="006C1EA9"/>
    <w:rsid w:val="00746A2C"/>
    <w:rsid w:val="009E79B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1CD44"/>
  <w15:chartTrackingRefBased/>
  <w15:docId w15:val="{76611849-D8FE-4A84-9D9B-39FA72DA9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2">
    <w:name w:val="heading 2"/>
    <w:basedOn w:val="Normln"/>
    <w:link w:val="Nadpis2Char"/>
    <w:uiPriority w:val="9"/>
    <w:qFormat/>
    <w:rsid w:val="004C4A1E"/>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6C1EA9"/>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adpis2Char">
    <w:name w:val="Nadpis 2 Char"/>
    <w:basedOn w:val="Standardnpsmoodstavce"/>
    <w:link w:val="Nadpis2"/>
    <w:uiPriority w:val="9"/>
    <w:rsid w:val="004C4A1E"/>
    <w:rPr>
      <w:rFonts w:ascii="Times New Roman" w:eastAsia="Times New Roman" w:hAnsi="Times New Roman" w:cs="Times New Roman"/>
      <w:b/>
      <w:bCs/>
      <w:sz w:val="36"/>
      <w:szCs w:val="36"/>
      <w:lang w:eastAsia="cs-CZ"/>
    </w:rPr>
  </w:style>
  <w:style w:type="paragraph" w:styleId="Odstavecseseznamem">
    <w:name w:val="List Paragraph"/>
    <w:basedOn w:val="Normln"/>
    <w:uiPriority w:val="34"/>
    <w:qFormat/>
    <w:rsid w:val="009E7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6849964">
      <w:bodyDiv w:val="1"/>
      <w:marLeft w:val="0"/>
      <w:marRight w:val="0"/>
      <w:marTop w:val="0"/>
      <w:marBottom w:val="0"/>
      <w:divBdr>
        <w:top w:val="none" w:sz="0" w:space="0" w:color="auto"/>
        <w:left w:val="none" w:sz="0" w:space="0" w:color="auto"/>
        <w:bottom w:val="none" w:sz="0" w:space="0" w:color="auto"/>
        <w:right w:val="none" w:sz="0" w:space="0" w:color="auto"/>
      </w:divBdr>
      <w:divsChild>
        <w:div w:id="114492912">
          <w:marLeft w:val="0"/>
          <w:marRight w:val="0"/>
          <w:marTop w:val="0"/>
          <w:marBottom w:val="0"/>
          <w:divBdr>
            <w:top w:val="none" w:sz="0" w:space="0" w:color="auto"/>
            <w:left w:val="none" w:sz="0" w:space="0" w:color="auto"/>
            <w:bottom w:val="none" w:sz="0" w:space="0" w:color="auto"/>
            <w:right w:val="none" w:sz="0" w:space="0" w:color="auto"/>
          </w:divBdr>
          <w:divsChild>
            <w:div w:id="1953779844">
              <w:marLeft w:val="0"/>
              <w:marRight w:val="0"/>
              <w:marTop w:val="0"/>
              <w:marBottom w:val="0"/>
              <w:divBdr>
                <w:top w:val="none" w:sz="0" w:space="0" w:color="auto"/>
                <w:left w:val="none" w:sz="0" w:space="0" w:color="auto"/>
                <w:bottom w:val="none" w:sz="0" w:space="0" w:color="auto"/>
                <w:right w:val="none" w:sz="0" w:space="0" w:color="auto"/>
              </w:divBdr>
              <w:divsChild>
                <w:div w:id="1716394986">
                  <w:marLeft w:val="0"/>
                  <w:marRight w:val="0"/>
                  <w:marTop w:val="0"/>
                  <w:marBottom w:val="0"/>
                  <w:divBdr>
                    <w:top w:val="none" w:sz="0" w:space="0" w:color="auto"/>
                    <w:left w:val="none" w:sz="0" w:space="0" w:color="auto"/>
                    <w:bottom w:val="none" w:sz="0" w:space="0" w:color="auto"/>
                    <w:right w:val="none" w:sz="0" w:space="0" w:color="auto"/>
                  </w:divBdr>
                  <w:divsChild>
                    <w:div w:id="190247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852781">
      <w:bodyDiv w:val="1"/>
      <w:marLeft w:val="0"/>
      <w:marRight w:val="0"/>
      <w:marTop w:val="0"/>
      <w:marBottom w:val="0"/>
      <w:divBdr>
        <w:top w:val="none" w:sz="0" w:space="0" w:color="auto"/>
        <w:left w:val="none" w:sz="0" w:space="0" w:color="auto"/>
        <w:bottom w:val="none" w:sz="0" w:space="0" w:color="auto"/>
        <w:right w:val="none" w:sz="0" w:space="0" w:color="auto"/>
      </w:divBdr>
    </w:div>
    <w:div w:id="1983997606">
      <w:bodyDiv w:val="1"/>
      <w:marLeft w:val="0"/>
      <w:marRight w:val="0"/>
      <w:marTop w:val="0"/>
      <w:marBottom w:val="0"/>
      <w:divBdr>
        <w:top w:val="none" w:sz="0" w:space="0" w:color="auto"/>
        <w:left w:val="none" w:sz="0" w:space="0" w:color="auto"/>
        <w:bottom w:val="none" w:sz="0" w:space="0" w:color="auto"/>
        <w:right w:val="none" w:sz="0" w:space="0" w:color="auto"/>
      </w:divBdr>
      <w:divsChild>
        <w:div w:id="11234267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1425</Words>
  <Characters>8409</Characters>
  <Application>Microsoft Office Word</Application>
  <DocSecurity>0</DocSecurity>
  <Lines>70</Lines>
  <Paragraphs>19</Paragraphs>
  <ScaleCrop>false</ScaleCrop>
  <HeadingPairs>
    <vt:vector size="2" baseType="variant">
      <vt:variant>
        <vt:lpstr>Název</vt:lpstr>
      </vt:variant>
      <vt:variant>
        <vt:i4>1</vt:i4>
      </vt:variant>
    </vt:vector>
  </HeadingPairs>
  <TitlesOfParts>
    <vt:vector size="1" baseType="lpstr">
      <vt:lpstr/>
    </vt:vector>
  </TitlesOfParts>
  <Company>ISŠTE Sokolov, p. o.</Company>
  <LinksUpToDate>false</LinksUpToDate>
  <CharactersWithSpaces>9815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Šandor</dc:creator>
  <cp:keywords/>
  <dc:description/>
  <cp:lastModifiedBy>Miroslav Šandor</cp:lastModifiedBy>
  <cp:revision>4</cp:revision>
  <dcterms:created xsi:type="dcterms:W3CDTF">2021-04-22T09:06:00Z</dcterms:created>
  <dcterms:modified xsi:type="dcterms:W3CDTF">2021-04-22T09:27:00Z</dcterms:modified>
</cp:coreProperties>
</file>