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5F0" w:rsidRDefault="004012E5" w:rsidP="004012E5">
      <w:pPr>
        <w:jc w:val="center"/>
        <w:rPr>
          <w:sz w:val="72"/>
          <w:szCs w:val="72"/>
          <w:u w:val="single"/>
        </w:rPr>
      </w:pPr>
      <w:r w:rsidRPr="004012E5">
        <w:rPr>
          <w:sz w:val="72"/>
          <w:szCs w:val="72"/>
          <w:u w:val="single"/>
        </w:rPr>
        <w:t>POST, BIOS a jeho nastavení</w:t>
      </w:r>
    </w:p>
    <w:p w:rsidR="004012E5" w:rsidRPr="004012E5" w:rsidRDefault="004012E5" w:rsidP="004012E5">
      <w:pPr>
        <w:jc w:val="center"/>
        <w:rPr>
          <w:sz w:val="44"/>
          <w:szCs w:val="44"/>
        </w:rPr>
      </w:pPr>
      <w:r w:rsidRPr="004012E5">
        <w:rPr>
          <w:sz w:val="44"/>
          <w:szCs w:val="44"/>
        </w:rPr>
        <w:t>Co je to BIOS?</w:t>
      </w:r>
    </w:p>
    <w:p w:rsidR="004012E5" w:rsidRDefault="004012E5" w:rsidP="004012E5">
      <w:pPr>
        <w:jc w:val="center"/>
        <w:rPr>
          <w:sz w:val="72"/>
          <w:szCs w:val="72"/>
          <w:u w:val="single"/>
        </w:rPr>
      </w:pPr>
    </w:p>
    <w:p w:rsidR="004012E5" w:rsidRDefault="004012E5" w:rsidP="004012E5">
      <w:pPr>
        <w:rPr>
          <w:sz w:val="36"/>
          <w:szCs w:val="36"/>
        </w:rPr>
      </w:pPr>
      <w:r w:rsidRPr="004012E5">
        <w:rPr>
          <w:b/>
          <w:sz w:val="36"/>
          <w:szCs w:val="36"/>
        </w:rPr>
        <w:t>BIOS</w:t>
      </w:r>
      <w:r w:rsidRPr="004012E5">
        <w:rPr>
          <w:sz w:val="36"/>
          <w:szCs w:val="36"/>
        </w:rPr>
        <w:t xml:space="preserve"> (</w:t>
      </w:r>
      <w:r w:rsidRPr="004012E5">
        <w:rPr>
          <w:i/>
          <w:sz w:val="36"/>
          <w:szCs w:val="36"/>
        </w:rPr>
        <w:t>Basic Input-Output System</w:t>
      </w:r>
      <w:r w:rsidRPr="004012E5">
        <w:rPr>
          <w:sz w:val="36"/>
          <w:szCs w:val="36"/>
        </w:rPr>
        <w:t>) představuje firmware pro osobní počítače</w:t>
      </w:r>
    </w:p>
    <w:p w:rsidR="004012E5" w:rsidRDefault="004012E5" w:rsidP="004012E5">
      <w:pPr>
        <w:rPr>
          <w:sz w:val="36"/>
          <w:szCs w:val="36"/>
        </w:rPr>
      </w:pPr>
    </w:p>
    <w:p w:rsidR="004012E5" w:rsidRDefault="004012E5" w:rsidP="004012E5">
      <w:pPr>
        <w:rPr>
          <w:sz w:val="36"/>
          <w:szCs w:val="36"/>
        </w:rPr>
      </w:pPr>
      <w:r w:rsidRPr="004012E5">
        <w:rPr>
          <w:b/>
          <w:sz w:val="36"/>
          <w:szCs w:val="36"/>
        </w:rPr>
        <w:t>BIOS</w:t>
      </w:r>
      <w:r>
        <w:rPr>
          <w:sz w:val="36"/>
          <w:szCs w:val="36"/>
        </w:rPr>
        <w:t xml:space="preserve"> se používá hlavně při startu počítače pro inicializaci a konfiguraci připojených hardwarových zařízení a následnému spuštění OS.</w:t>
      </w:r>
    </w:p>
    <w:p w:rsidR="004012E5" w:rsidRDefault="004012E5" w:rsidP="004012E5">
      <w:pPr>
        <w:rPr>
          <w:sz w:val="36"/>
          <w:szCs w:val="36"/>
        </w:rPr>
      </w:pPr>
    </w:p>
    <w:p w:rsidR="003E7287" w:rsidRDefault="004012E5" w:rsidP="003E7287">
      <w:pPr>
        <w:rPr>
          <w:sz w:val="36"/>
          <w:szCs w:val="36"/>
        </w:rPr>
      </w:pPr>
      <w:r>
        <w:rPr>
          <w:sz w:val="36"/>
          <w:szCs w:val="36"/>
        </w:rPr>
        <w:t>Kód je uložen na základní desce v nevolativní paměti typu ROM, EEPROM nebo FLASH paměti.</w:t>
      </w:r>
      <w:r w:rsidR="003E7287" w:rsidRPr="003E7287">
        <w:rPr>
          <w:noProof/>
          <w:lang w:eastAsia="cs-CZ"/>
        </w:rPr>
        <w:t xml:space="preserve"> </w:t>
      </w:r>
    </w:p>
    <w:p w:rsidR="003E7287" w:rsidRDefault="003E7287" w:rsidP="003E7287">
      <w:pPr>
        <w:rPr>
          <w:sz w:val="36"/>
          <w:szCs w:val="36"/>
        </w:rPr>
      </w:pPr>
    </w:p>
    <w:p w:rsidR="003E7287" w:rsidRDefault="00D256AE" w:rsidP="003E7287">
      <w:pPr>
        <w:rPr>
          <w:sz w:val="36"/>
          <w:szCs w:val="36"/>
        </w:rPr>
      </w:pPr>
      <w:r>
        <w:rPr>
          <w:sz w:val="36"/>
          <w:szCs w:val="36"/>
        </w:rPr>
        <w:t>Čip a rozhraní BIOSu na obrázcích níže:</w:t>
      </w:r>
    </w:p>
    <w:p w:rsidR="003E7287" w:rsidRDefault="003E7287" w:rsidP="003E7287">
      <w:pPr>
        <w:rPr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 wp14:anchorId="086649ED" wp14:editId="572EBFCB">
            <wp:extent cx="2447362" cy="2202180"/>
            <wp:effectExtent l="0" t="0" r="0" b="7620"/>
            <wp:docPr id="1" name="Obrázek 1" descr="Instalace (flashnutí) BIOS - NBSER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stalace (flashnutí) BIOS - NBSERVI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033" cy="2238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52819AB7" wp14:editId="51193938">
            <wp:extent cx="2952750" cy="2214563"/>
            <wp:effectExtent l="0" t="0" r="0" b="0"/>
            <wp:docPr id="3" name="Obrázek 3" descr="Basic Computer Operation Tutorial - The B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ic Computer Operation Tutorial - The BI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074" cy="2271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6AE" w:rsidRDefault="003E7287" w:rsidP="003E7287">
      <w:pPr>
        <w:rPr>
          <w:sz w:val="36"/>
          <w:szCs w:val="36"/>
        </w:rPr>
      </w:pPr>
      <w:r>
        <w:rPr>
          <w:sz w:val="36"/>
          <w:szCs w:val="36"/>
        </w:rPr>
        <w:tab/>
      </w:r>
    </w:p>
    <w:p w:rsidR="003E7287" w:rsidRPr="00D256AE" w:rsidRDefault="003E7287" w:rsidP="003E7287">
      <w:pPr>
        <w:rPr>
          <w:b/>
          <w:sz w:val="36"/>
          <w:szCs w:val="36"/>
        </w:rPr>
      </w:pPr>
      <w:r w:rsidRPr="00D5642E">
        <w:rPr>
          <w:b/>
          <w:sz w:val="36"/>
          <w:szCs w:val="36"/>
        </w:rPr>
        <w:lastRenderedPageBreak/>
        <w:t>BIOS umožňuje: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Nastavení taktu procesoru a operační paměti, napájecí napětí procesoru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Nastavení cache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Detekce harddisků, CD-ROM, DVD-ROM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Nastavení periferií (integr, zvuková, síťová karta, modem)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Bootovací sekvence (HDD/SSD, CD-ROM, USB, LAN, FDD)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Hardware monitor – zobrazuje informace o teplotě procesoru, napětí zdroje, otáčky ventilátorů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Power management – nastavení možnosti napájení</w:t>
      </w:r>
    </w:p>
    <w:p w:rsidR="00962210" w:rsidRDefault="00962210" w:rsidP="00962210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Další služby – např. kalibrace baterie u ntb.</w:t>
      </w:r>
    </w:p>
    <w:p w:rsidR="00D5642E" w:rsidRDefault="00D5642E" w:rsidP="00D5642E">
      <w:pPr>
        <w:rPr>
          <w:sz w:val="36"/>
          <w:szCs w:val="36"/>
        </w:rPr>
      </w:pPr>
    </w:p>
    <w:p w:rsidR="00D5642E" w:rsidRPr="008A284A" w:rsidRDefault="00D5642E" w:rsidP="00D5642E">
      <w:pPr>
        <w:rPr>
          <w:b/>
          <w:sz w:val="36"/>
          <w:szCs w:val="36"/>
        </w:rPr>
      </w:pPr>
      <w:r w:rsidRPr="008A284A">
        <w:rPr>
          <w:b/>
          <w:sz w:val="36"/>
          <w:szCs w:val="36"/>
        </w:rPr>
        <w:t>Jak se dostat do BIOSU?</w:t>
      </w:r>
    </w:p>
    <w:p w:rsidR="00D5642E" w:rsidRDefault="00D5642E" w:rsidP="00D5642E">
      <w:pPr>
        <w:rPr>
          <w:sz w:val="36"/>
          <w:szCs w:val="36"/>
        </w:rPr>
      </w:pPr>
      <w:r>
        <w:rPr>
          <w:sz w:val="36"/>
          <w:szCs w:val="36"/>
        </w:rPr>
        <w:t>Do BIOSU je možné se dostat při startu počítače klávesou DELETE nebo F2</w:t>
      </w:r>
      <w:r w:rsidR="00F83DFB">
        <w:rPr>
          <w:sz w:val="36"/>
          <w:szCs w:val="36"/>
        </w:rPr>
        <w:t>, F10</w:t>
      </w:r>
      <w:r>
        <w:rPr>
          <w:sz w:val="36"/>
          <w:szCs w:val="36"/>
        </w:rPr>
        <w:t xml:space="preserve"> (záleží na výrobci desky)</w:t>
      </w:r>
    </w:p>
    <w:p w:rsidR="007644F0" w:rsidRDefault="00711EE6" w:rsidP="00D5642E">
      <w:pPr>
        <w:rPr>
          <w:b/>
          <w:sz w:val="36"/>
          <w:szCs w:val="36"/>
        </w:rPr>
      </w:pPr>
      <w:r w:rsidRPr="00711EE6">
        <w:rPr>
          <w:b/>
          <w:sz w:val="36"/>
          <w:szCs w:val="36"/>
        </w:rPr>
        <w:t>Co po navštívení BIOSu můžeme zjistit?</w:t>
      </w:r>
    </w:p>
    <w:p w:rsidR="007644F0" w:rsidRDefault="00711EE6" w:rsidP="00D5642E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Čas</w:t>
      </w:r>
    </w:p>
    <w:p w:rsidR="00711EE6" w:rsidRDefault="00711EE6" w:rsidP="00D5642E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Typ, teplotu, frekvenci a napětí procesoru</w:t>
      </w:r>
    </w:p>
    <w:p w:rsidR="00711EE6" w:rsidRDefault="00711EE6" w:rsidP="00D5642E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Stejně tak i počet nainstalované operační paměti a její frekvenci</w:t>
      </w:r>
    </w:p>
    <w:p w:rsidR="00711EE6" w:rsidRDefault="00711EE6" w:rsidP="00D5642E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Výrobce a model desky</w:t>
      </w:r>
    </w:p>
    <w:p w:rsidR="00711EE6" w:rsidRDefault="00711EE6" w:rsidP="00D5642E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Datum a verzi nainstalované verze EFI/BIOSu</w:t>
      </w:r>
    </w:p>
    <w:p w:rsidR="00711EE6" w:rsidRDefault="00711EE6" w:rsidP="00711EE6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Harddisky</w:t>
      </w:r>
    </w:p>
    <w:p w:rsidR="00923BDF" w:rsidRDefault="00923BDF" w:rsidP="00711EE6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Rychlost otáčení </w:t>
      </w:r>
    </w:p>
    <w:p w:rsidR="00923BDF" w:rsidRPr="00711EE6" w:rsidRDefault="00923BDF" w:rsidP="00711EE6">
      <w:pPr>
        <w:pStyle w:val="Odstavecseseznamem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Počet nainstalovaných fanů a jejich rychlosti</w:t>
      </w:r>
    </w:p>
    <w:p w:rsidR="00D256AE" w:rsidRDefault="00D256AE" w:rsidP="00D5642E">
      <w:pPr>
        <w:rPr>
          <w:b/>
          <w:sz w:val="40"/>
          <w:szCs w:val="40"/>
        </w:rPr>
      </w:pPr>
    </w:p>
    <w:p w:rsidR="00D5642E" w:rsidRPr="00444875" w:rsidRDefault="00444875" w:rsidP="00D5642E">
      <w:pPr>
        <w:rPr>
          <w:b/>
          <w:sz w:val="40"/>
          <w:szCs w:val="40"/>
        </w:rPr>
      </w:pPr>
      <w:r w:rsidRPr="00444875">
        <w:rPr>
          <w:b/>
          <w:sz w:val="40"/>
          <w:szCs w:val="40"/>
        </w:rPr>
        <w:lastRenderedPageBreak/>
        <w:t>Služby BIOSu:</w:t>
      </w:r>
    </w:p>
    <w:p w:rsidR="00444875" w:rsidRPr="00444875" w:rsidRDefault="00444875" w:rsidP="00D5642E">
      <w:pPr>
        <w:rPr>
          <w:rFonts w:ascii="Arial" w:hAnsi="Arial" w:cs="Arial"/>
          <w:color w:val="202122"/>
          <w:sz w:val="36"/>
          <w:szCs w:val="36"/>
          <w:shd w:val="clear" w:color="auto" w:fill="FFFFFF"/>
        </w:rPr>
      </w:pPr>
      <w:r w:rsidRPr="00444875">
        <w:rPr>
          <w:rFonts w:ascii="Arial" w:hAnsi="Arial" w:cs="Arial"/>
          <w:color w:val="202122"/>
          <w:sz w:val="36"/>
          <w:szCs w:val="36"/>
          <w:shd w:val="clear" w:color="auto" w:fill="FFFFFF"/>
        </w:rPr>
        <w:t>Pro starší operační systémy poskytuje BIOS základní </w:t>
      </w:r>
      <w:r w:rsidRPr="00444875">
        <w:rPr>
          <w:rFonts w:ascii="Arial" w:hAnsi="Arial" w:cs="Arial"/>
          <w:sz w:val="36"/>
          <w:szCs w:val="36"/>
          <w:shd w:val="clear" w:color="auto" w:fill="FFFFFF"/>
        </w:rPr>
        <w:t>vstupně</w:t>
      </w:r>
      <w:r w:rsidRPr="00444875">
        <w:rPr>
          <w:rFonts w:ascii="Arial" w:hAnsi="Arial" w:cs="Arial"/>
          <w:color w:val="202122"/>
          <w:sz w:val="36"/>
          <w:szCs w:val="36"/>
          <w:shd w:val="clear" w:color="auto" w:fill="FFFFFF"/>
        </w:rPr>
        <w:t>–</w:t>
      </w:r>
      <w:r w:rsidRPr="00444875">
        <w:rPr>
          <w:rFonts w:ascii="Arial" w:hAnsi="Arial" w:cs="Arial"/>
          <w:sz w:val="36"/>
          <w:szCs w:val="36"/>
          <w:shd w:val="clear" w:color="auto" w:fill="FFFFFF"/>
        </w:rPr>
        <w:t>výstupní</w:t>
      </w:r>
      <w:r w:rsidRPr="00444875">
        <w:rPr>
          <w:rFonts w:ascii="Arial" w:hAnsi="Arial" w:cs="Arial"/>
          <w:color w:val="202122"/>
          <w:sz w:val="36"/>
          <w:szCs w:val="36"/>
          <w:shd w:val="clear" w:color="auto" w:fill="FFFFFF"/>
        </w:rPr>
        <w:t> funkce, například:</w:t>
      </w:r>
    </w:p>
    <w:p w:rsidR="00444875" w:rsidRPr="00444875" w:rsidRDefault="00444875" w:rsidP="00444875">
      <w:pPr>
        <w:numPr>
          <w:ilvl w:val="0"/>
          <w:numId w:val="4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02122"/>
          <w:sz w:val="32"/>
          <w:szCs w:val="32"/>
        </w:rPr>
      </w:pPr>
      <w:r w:rsidRPr="00444875">
        <w:rPr>
          <w:rFonts w:ascii="Arial" w:hAnsi="Arial" w:cs="Arial"/>
          <w:color w:val="202122"/>
          <w:sz w:val="32"/>
          <w:szCs w:val="32"/>
        </w:rPr>
        <w:t>služby obsluhy klávesnice</w:t>
      </w:r>
    </w:p>
    <w:p w:rsidR="00444875" w:rsidRPr="00444875" w:rsidRDefault="00444875" w:rsidP="00444875">
      <w:pPr>
        <w:numPr>
          <w:ilvl w:val="0"/>
          <w:numId w:val="4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02122"/>
          <w:sz w:val="32"/>
          <w:szCs w:val="32"/>
        </w:rPr>
      </w:pPr>
      <w:r w:rsidRPr="00444875">
        <w:rPr>
          <w:rFonts w:ascii="Arial" w:hAnsi="Arial" w:cs="Arial"/>
          <w:color w:val="202122"/>
          <w:sz w:val="32"/>
          <w:szCs w:val="32"/>
        </w:rPr>
        <w:t>služby obsluhy řadiče disků (disketa, pevný disk)</w:t>
      </w:r>
    </w:p>
    <w:p w:rsidR="00444875" w:rsidRPr="00444875" w:rsidRDefault="00444875" w:rsidP="00444875">
      <w:pPr>
        <w:numPr>
          <w:ilvl w:val="0"/>
          <w:numId w:val="4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02122"/>
          <w:sz w:val="32"/>
          <w:szCs w:val="32"/>
        </w:rPr>
      </w:pPr>
      <w:r w:rsidRPr="00444875">
        <w:rPr>
          <w:rFonts w:ascii="Arial" w:hAnsi="Arial" w:cs="Arial"/>
          <w:color w:val="202122"/>
          <w:sz w:val="32"/>
          <w:szCs w:val="32"/>
        </w:rPr>
        <w:t>základní služby obsluhy grafické karty (většinou jen pro textový režim)</w:t>
      </w:r>
    </w:p>
    <w:p w:rsidR="00444875" w:rsidRPr="00444875" w:rsidRDefault="00444875" w:rsidP="00444875">
      <w:pPr>
        <w:numPr>
          <w:ilvl w:val="0"/>
          <w:numId w:val="4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02122"/>
          <w:sz w:val="32"/>
          <w:szCs w:val="32"/>
        </w:rPr>
      </w:pPr>
      <w:r w:rsidRPr="00444875">
        <w:rPr>
          <w:rFonts w:ascii="Arial" w:hAnsi="Arial" w:cs="Arial"/>
          <w:color w:val="202122"/>
          <w:sz w:val="32"/>
          <w:szCs w:val="32"/>
        </w:rPr>
        <w:t>výstup na tiskárnu</w:t>
      </w:r>
    </w:p>
    <w:p w:rsidR="00444875" w:rsidRDefault="00444875" w:rsidP="00444875">
      <w:pPr>
        <w:numPr>
          <w:ilvl w:val="0"/>
          <w:numId w:val="4"/>
        </w:numPr>
        <w:shd w:val="clear" w:color="auto" w:fill="FFFFFF"/>
        <w:spacing w:before="100" w:beforeAutospacing="1" w:after="24" w:line="240" w:lineRule="auto"/>
        <w:ind w:left="384"/>
        <w:rPr>
          <w:rFonts w:ascii="Arial" w:hAnsi="Arial" w:cs="Arial"/>
          <w:color w:val="202122"/>
          <w:sz w:val="32"/>
          <w:szCs w:val="32"/>
        </w:rPr>
      </w:pPr>
      <w:r w:rsidRPr="00444875">
        <w:rPr>
          <w:rFonts w:ascii="Arial" w:hAnsi="Arial" w:cs="Arial"/>
          <w:color w:val="202122"/>
          <w:sz w:val="32"/>
          <w:szCs w:val="32"/>
        </w:rPr>
        <w:t>řízení komunikačních portů</w:t>
      </w:r>
    </w:p>
    <w:p w:rsidR="00444875" w:rsidRDefault="00444875" w:rsidP="00444875">
      <w:pPr>
        <w:shd w:val="clear" w:color="auto" w:fill="FFFFFF"/>
        <w:spacing w:before="100" w:beforeAutospacing="1" w:after="24" w:line="240" w:lineRule="auto"/>
        <w:rPr>
          <w:rFonts w:ascii="Arial" w:hAnsi="Arial" w:cs="Arial"/>
          <w:color w:val="202122"/>
          <w:sz w:val="32"/>
          <w:szCs w:val="32"/>
        </w:rPr>
      </w:pPr>
    </w:p>
    <w:p w:rsidR="00444875" w:rsidRDefault="00444875" w:rsidP="00444875">
      <w:pPr>
        <w:shd w:val="clear" w:color="auto" w:fill="FFFFFF"/>
        <w:spacing w:before="100" w:beforeAutospacing="1" w:after="24" w:line="240" w:lineRule="auto"/>
        <w:rPr>
          <w:rFonts w:ascii="Arial" w:hAnsi="Arial" w:cs="Arial"/>
          <w:b/>
          <w:color w:val="202122"/>
          <w:sz w:val="32"/>
          <w:szCs w:val="32"/>
        </w:rPr>
      </w:pPr>
      <w:r w:rsidRPr="00444875">
        <w:rPr>
          <w:rFonts w:ascii="Arial" w:hAnsi="Arial" w:cs="Arial"/>
          <w:b/>
          <w:color w:val="202122"/>
          <w:sz w:val="32"/>
          <w:szCs w:val="32"/>
        </w:rPr>
        <w:t>Aktualizace BIOSu</w:t>
      </w:r>
    </w:p>
    <w:p w:rsidR="00444875" w:rsidRDefault="00444875" w:rsidP="00444875">
      <w:pPr>
        <w:shd w:val="clear" w:color="auto" w:fill="FFFFFF"/>
        <w:spacing w:before="100" w:beforeAutospacing="1" w:after="24" w:line="240" w:lineRule="auto"/>
        <w:rPr>
          <w:rFonts w:ascii="Arial" w:hAnsi="Arial" w:cs="Arial"/>
          <w:color w:val="202122"/>
          <w:sz w:val="32"/>
          <w:szCs w:val="32"/>
        </w:rPr>
      </w:pPr>
      <w:r>
        <w:rPr>
          <w:rFonts w:ascii="Arial" w:hAnsi="Arial" w:cs="Arial"/>
          <w:color w:val="202122"/>
          <w:sz w:val="32"/>
          <w:szCs w:val="32"/>
        </w:rPr>
        <w:t>Nové verze BIOSu vydávají výrobci za účelem vylepšení stability buď pamětí, procesoru, může opravit chyby v kódu procesoru, opravit kompatibilitu zařízení s deskou atd.</w:t>
      </w:r>
    </w:p>
    <w:p w:rsidR="00444875" w:rsidRPr="00444875" w:rsidRDefault="00444875" w:rsidP="00444875">
      <w:pPr>
        <w:shd w:val="clear" w:color="auto" w:fill="FFFFFF"/>
        <w:spacing w:before="100" w:beforeAutospacing="1" w:after="24" w:line="240" w:lineRule="auto"/>
        <w:rPr>
          <w:rFonts w:ascii="Arial" w:hAnsi="Arial" w:cs="Arial"/>
          <w:color w:val="202122"/>
          <w:sz w:val="32"/>
          <w:szCs w:val="32"/>
        </w:rPr>
      </w:pPr>
      <w:r>
        <w:rPr>
          <w:rFonts w:ascii="Arial" w:hAnsi="Arial" w:cs="Arial"/>
          <w:color w:val="202122"/>
          <w:sz w:val="32"/>
          <w:szCs w:val="32"/>
        </w:rPr>
        <w:t xml:space="preserve">Dnes je možné tuto akci provést přes flash drive, nebo nainstalovat přímo z operačního systému. </w:t>
      </w:r>
    </w:p>
    <w:p w:rsidR="00444875" w:rsidRDefault="00444875" w:rsidP="00D5642E">
      <w:pPr>
        <w:rPr>
          <w:rFonts w:ascii="Arial" w:hAnsi="Arial" w:cs="Arial"/>
          <w:color w:val="202122"/>
          <w:sz w:val="36"/>
          <w:szCs w:val="36"/>
          <w:shd w:val="clear" w:color="auto" w:fill="FFFFFF"/>
        </w:rPr>
      </w:pPr>
    </w:p>
    <w:p w:rsidR="00D256AE" w:rsidRDefault="00D256AE" w:rsidP="00D5642E">
      <w:pPr>
        <w:rPr>
          <w:rFonts w:ascii="Arial" w:hAnsi="Arial" w:cs="Arial"/>
          <w:color w:val="202122"/>
          <w:sz w:val="36"/>
          <w:szCs w:val="36"/>
          <w:shd w:val="clear" w:color="auto" w:fill="FFFFFF"/>
        </w:rPr>
      </w:pPr>
      <w:r>
        <w:rPr>
          <w:rFonts w:ascii="Arial" w:hAnsi="Arial" w:cs="Arial"/>
          <w:color w:val="202122"/>
          <w:sz w:val="36"/>
          <w:szCs w:val="36"/>
          <w:shd w:val="clear" w:color="auto" w:fill="FFFFFF"/>
        </w:rPr>
        <w:t>Update BIOSu zde:</w:t>
      </w:r>
    </w:p>
    <w:p w:rsidR="00444875" w:rsidRDefault="00D256AE" w:rsidP="00444875">
      <w:pPr>
        <w:rPr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>
            <wp:extent cx="4152900" cy="2761237"/>
            <wp:effectExtent l="0" t="0" r="0" b="1270"/>
            <wp:docPr id="4" name="Obrázek 4" descr="Flash biosu / aktualizace biosu 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sh biosu / aktualizace biosu p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637" cy="276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4F0" w:rsidRPr="00D256AE" w:rsidRDefault="007644F0" w:rsidP="00444875">
      <w:pPr>
        <w:rPr>
          <w:b/>
          <w:sz w:val="48"/>
          <w:szCs w:val="48"/>
        </w:rPr>
      </w:pPr>
      <w:bookmarkStart w:id="0" w:name="_GoBack"/>
      <w:r w:rsidRPr="00D256AE">
        <w:rPr>
          <w:b/>
          <w:sz w:val="48"/>
          <w:szCs w:val="48"/>
        </w:rPr>
        <w:lastRenderedPageBreak/>
        <w:t>Co je to POST?</w:t>
      </w:r>
    </w:p>
    <w:bookmarkEnd w:id="0"/>
    <w:p w:rsidR="007644F0" w:rsidRDefault="007644F0" w:rsidP="007644F0">
      <w:pPr>
        <w:jc w:val="center"/>
        <w:rPr>
          <w:sz w:val="48"/>
          <w:szCs w:val="48"/>
        </w:rPr>
      </w:pPr>
    </w:p>
    <w:p w:rsidR="007644F0" w:rsidRDefault="007644F0" w:rsidP="007644F0">
      <w:pPr>
        <w:rPr>
          <w:sz w:val="36"/>
          <w:szCs w:val="36"/>
        </w:rPr>
      </w:pPr>
      <w:r>
        <w:rPr>
          <w:sz w:val="36"/>
          <w:szCs w:val="36"/>
        </w:rPr>
        <w:t xml:space="preserve">POST (Power On Self Test) je diagnostický program, který kontroluje hardware v zařízení a zároveň jejich činnost. </w:t>
      </w:r>
    </w:p>
    <w:p w:rsidR="007644F0" w:rsidRDefault="007644F0" w:rsidP="007644F0">
      <w:pPr>
        <w:rPr>
          <w:sz w:val="36"/>
          <w:szCs w:val="36"/>
        </w:rPr>
      </w:pPr>
      <w:r>
        <w:rPr>
          <w:sz w:val="36"/>
          <w:szCs w:val="36"/>
        </w:rPr>
        <w:t>Spustí se automaticky po startu přístroje (PC, router, tiskárna)</w:t>
      </w:r>
    </w:p>
    <w:p w:rsidR="007644F0" w:rsidRDefault="007644F0" w:rsidP="007644F0">
      <w:pPr>
        <w:rPr>
          <w:sz w:val="36"/>
          <w:szCs w:val="36"/>
        </w:rPr>
      </w:pPr>
      <w:r>
        <w:rPr>
          <w:sz w:val="36"/>
          <w:szCs w:val="36"/>
        </w:rPr>
        <w:t>POST je ne</w:t>
      </w:r>
      <w:r w:rsidR="00444875">
        <w:rPr>
          <w:sz w:val="36"/>
          <w:szCs w:val="36"/>
        </w:rPr>
        <w:t>j</w:t>
      </w:r>
      <w:r>
        <w:rPr>
          <w:sz w:val="36"/>
          <w:szCs w:val="36"/>
        </w:rPr>
        <w:t>častěji řízen BIOSem.</w:t>
      </w:r>
    </w:p>
    <w:p w:rsidR="007644F0" w:rsidRDefault="007644F0" w:rsidP="007644F0">
      <w:pPr>
        <w:rPr>
          <w:sz w:val="36"/>
          <w:szCs w:val="36"/>
        </w:rPr>
      </w:pPr>
    </w:p>
    <w:p w:rsidR="007644F0" w:rsidRPr="00444875" w:rsidRDefault="007644F0" w:rsidP="007644F0">
      <w:pPr>
        <w:rPr>
          <w:b/>
          <w:sz w:val="36"/>
          <w:szCs w:val="36"/>
        </w:rPr>
      </w:pPr>
      <w:r w:rsidRPr="00444875">
        <w:rPr>
          <w:b/>
          <w:sz w:val="36"/>
          <w:szCs w:val="36"/>
        </w:rPr>
        <w:t>Průběh:</w:t>
      </w:r>
    </w:p>
    <w:p w:rsidR="007644F0" w:rsidRPr="007644F0" w:rsidRDefault="007644F0" w:rsidP="007644F0">
      <w:pPr>
        <w:rPr>
          <w:i/>
          <w:sz w:val="36"/>
          <w:szCs w:val="36"/>
        </w:rPr>
      </w:pPr>
      <w:r w:rsidRPr="007644F0">
        <w:rPr>
          <w:i/>
          <w:sz w:val="36"/>
          <w:szCs w:val="36"/>
        </w:rPr>
        <w:t>Inicializace a konfigurace procesoru a následné spuštění testů ke zjištění, zda hardware pracuje správně.</w:t>
      </w:r>
    </w:p>
    <w:p w:rsidR="007644F0" w:rsidRPr="007644F0" w:rsidRDefault="007644F0" w:rsidP="007644F0">
      <w:pPr>
        <w:rPr>
          <w:i/>
          <w:sz w:val="36"/>
          <w:szCs w:val="36"/>
        </w:rPr>
      </w:pPr>
      <w:r w:rsidRPr="007644F0">
        <w:rPr>
          <w:i/>
          <w:sz w:val="36"/>
          <w:szCs w:val="36"/>
        </w:rPr>
        <w:t xml:space="preserve">Případné chyby, které mohou počítači bránit ke spuštění, jsou oznámeny prostřednictvím vizuálním nebo zvukovým projevem. (série pípnutí – beep kódy) </w:t>
      </w:r>
    </w:p>
    <w:p w:rsidR="007644F0" w:rsidRDefault="007644F0" w:rsidP="007644F0">
      <w:pPr>
        <w:rPr>
          <w:i/>
          <w:sz w:val="36"/>
          <w:szCs w:val="36"/>
        </w:rPr>
      </w:pPr>
      <w:r w:rsidRPr="007644F0">
        <w:rPr>
          <w:i/>
          <w:sz w:val="36"/>
          <w:szCs w:val="36"/>
        </w:rPr>
        <w:t xml:space="preserve">Po dokončení POSTu je řízení předáno bootovací sekvenci. </w:t>
      </w:r>
    </w:p>
    <w:p w:rsidR="007644F0" w:rsidRDefault="007644F0" w:rsidP="007644F0">
      <w:pPr>
        <w:rPr>
          <w:i/>
          <w:sz w:val="36"/>
          <w:szCs w:val="36"/>
        </w:rPr>
      </w:pPr>
    </w:p>
    <w:p w:rsidR="00444875" w:rsidRDefault="007644F0" w:rsidP="007644F0">
      <w:pPr>
        <w:rPr>
          <w:sz w:val="36"/>
          <w:szCs w:val="36"/>
        </w:rPr>
      </w:pPr>
      <w:r>
        <w:rPr>
          <w:sz w:val="36"/>
          <w:szCs w:val="36"/>
        </w:rPr>
        <w:t xml:space="preserve">U modernějších počítačů je POST skryt grafickým logem kvůli pohodlnosti a čistého dojmu. Lze jej však </w:t>
      </w:r>
      <w:r w:rsidR="00F83DFB">
        <w:rPr>
          <w:sz w:val="36"/>
          <w:szCs w:val="36"/>
        </w:rPr>
        <w:t>vypnout a je možné POST vidět.</w:t>
      </w:r>
    </w:p>
    <w:p w:rsidR="007644F0" w:rsidRDefault="00444875" w:rsidP="007644F0">
      <w:pPr>
        <w:rPr>
          <w:sz w:val="36"/>
          <w:szCs w:val="36"/>
        </w:rPr>
      </w:pPr>
      <w:r w:rsidRPr="00444875">
        <w:rPr>
          <w:noProof/>
          <w:lang w:eastAsia="cs-CZ"/>
        </w:rPr>
        <w:t xml:space="preserve"> </w:t>
      </w:r>
    </w:p>
    <w:p w:rsidR="00444875" w:rsidRDefault="00444875" w:rsidP="007644F0">
      <w:pPr>
        <w:rPr>
          <w:sz w:val="36"/>
          <w:szCs w:val="36"/>
        </w:rPr>
      </w:pPr>
    </w:p>
    <w:p w:rsidR="00444875" w:rsidRDefault="00444875" w:rsidP="007644F0">
      <w:pPr>
        <w:rPr>
          <w:sz w:val="36"/>
          <w:szCs w:val="36"/>
        </w:rPr>
      </w:pPr>
    </w:p>
    <w:p w:rsidR="00D256AE" w:rsidRDefault="00D256AE" w:rsidP="007644F0">
      <w:pPr>
        <w:rPr>
          <w:sz w:val="36"/>
          <w:szCs w:val="36"/>
        </w:rPr>
      </w:pPr>
    </w:p>
    <w:p w:rsidR="00D256AE" w:rsidRDefault="00D256AE" w:rsidP="007644F0">
      <w:pPr>
        <w:rPr>
          <w:sz w:val="36"/>
          <w:szCs w:val="36"/>
        </w:rPr>
      </w:pPr>
    </w:p>
    <w:p w:rsidR="00D256AE" w:rsidRDefault="00D256AE" w:rsidP="007644F0">
      <w:pPr>
        <w:rPr>
          <w:sz w:val="36"/>
          <w:szCs w:val="36"/>
        </w:rPr>
      </w:pPr>
      <w:r>
        <w:rPr>
          <w:sz w:val="36"/>
          <w:szCs w:val="36"/>
        </w:rPr>
        <w:lastRenderedPageBreak/>
        <w:t>POST na obrázku zde:</w:t>
      </w:r>
    </w:p>
    <w:p w:rsidR="00444875" w:rsidRDefault="00444875" w:rsidP="007644F0">
      <w:pPr>
        <w:rPr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 wp14:anchorId="4FBF97FD" wp14:editId="0436B395">
            <wp:extent cx="5010150" cy="3967057"/>
            <wp:effectExtent l="0" t="0" r="0" b="0"/>
            <wp:docPr id="2" name="Obrázek 2" descr="Power On Self Test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wer On Self Test – Wikiped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91" cy="3991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6AE" w:rsidRPr="007644F0" w:rsidRDefault="00D256AE" w:rsidP="007644F0">
      <w:pPr>
        <w:rPr>
          <w:sz w:val="36"/>
          <w:szCs w:val="36"/>
        </w:rPr>
      </w:pPr>
    </w:p>
    <w:sectPr w:rsidR="00D256AE" w:rsidRPr="00764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2E5E"/>
    <w:multiLevelType w:val="multilevel"/>
    <w:tmpl w:val="EB2E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C52E4"/>
    <w:multiLevelType w:val="multilevel"/>
    <w:tmpl w:val="6584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25C24"/>
    <w:multiLevelType w:val="hybridMultilevel"/>
    <w:tmpl w:val="06EAA8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26FC7"/>
    <w:multiLevelType w:val="hybridMultilevel"/>
    <w:tmpl w:val="2BC69E6C"/>
    <w:lvl w:ilvl="0" w:tplc="2BD6F7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2E5"/>
    <w:rsid w:val="00233CE1"/>
    <w:rsid w:val="003E7287"/>
    <w:rsid w:val="004012E5"/>
    <w:rsid w:val="00444875"/>
    <w:rsid w:val="004675F0"/>
    <w:rsid w:val="00711EE6"/>
    <w:rsid w:val="007644F0"/>
    <w:rsid w:val="007D7956"/>
    <w:rsid w:val="008A284A"/>
    <w:rsid w:val="00923BDF"/>
    <w:rsid w:val="0095276F"/>
    <w:rsid w:val="00962210"/>
    <w:rsid w:val="00D256AE"/>
    <w:rsid w:val="00D5642E"/>
    <w:rsid w:val="00F8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B580"/>
  <w15:chartTrackingRefBased/>
  <w15:docId w15:val="{7A248AE2-2FBA-43DD-A509-FF7D9BBB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E7287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62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497F3B6E47A459FC1D56793E5C4E7" ma:contentTypeVersion="2" ma:contentTypeDescription="Vytvoří nový dokument" ma:contentTypeScope="" ma:versionID="9a5a508ea3a539d7d60cb1c2513f1a46">
  <xsd:schema xmlns:xsd="http://www.w3.org/2001/XMLSchema" xmlns:xs="http://www.w3.org/2001/XMLSchema" xmlns:p="http://schemas.microsoft.com/office/2006/metadata/properties" xmlns:ns2="69c99ea2-5897-4b94-823c-022d05909a55" targetNamespace="http://schemas.microsoft.com/office/2006/metadata/properties" ma:root="true" ma:fieldsID="fe4ddf88d41f574264fbd1179ec6f994" ns2:_="">
    <xsd:import namespace="69c99ea2-5897-4b94-823c-022d05909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99ea2-5897-4b94-823c-022d05909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E24CAA-A8E9-4A11-B172-A41CC726FE64}"/>
</file>

<file path=customXml/itemProps2.xml><?xml version="1.0" encoding="utf-8"?>
<ds:datastoreItem xmlns:ds="http://schemas.openxmlformats.org/officeDocument/2006/customXml" ds:itemID="{A9F1ED5E-0CD5-4530-961F-58316168D87B}"/>
</file>

<file path=customXml/itemProps3.xml><?xml version="1.0" encoding="utf-8"?>
<ds:datastoreItem xmlns:ds="http://schemas.openxmlformats.org/officeDocument/2006/customXml" ds:itemID="{663BE208-4723-4FC2-9F9E-F06D9779F1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371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Demeter</dc:creator>
  <cp:keywords/>
  <dc:description/>
  <cp:lastModifiedBy>Daniel Demeter</cp:lastModifiedBy>
  <cp:revision>7</cp:revision>
  <dcterms:created xsi:type="dcterms:W3CDTF">2020-10-18T12:24:00Z</dcterms:created>
  <dcterms:modified xsi:type="dcterms:W3CDTF">2020-10-18T20:28:00Z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0x010100E9B497F3B6E47A459FC1D56793E5C4E7</vt:lpwstr>
  </property>
</Properties>
</file>