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776" w:rsidRPr="0075411D" w:rsidRDefault="00444776" w:rsidP="00444776">
      <w:pPr>
        <w:pStyle w:val="Nadpis1"/>
      </w:pPr>
      <w:r w:rsidRPr="0075411D">
        <w:t>Aktivní a pasivní síťové prvky</w:t>
      </w:r>
    </w:p>
    <w:p w:rsidR="00444776" w:rsidRPr="0075411D" w:rsidRDefault="00444776" w:rsidP="00444776">
      <w:pPr>
        <w:pStyle w:val="Nadpis3"/>
      </w:pPr>
      <w:r w:rsidRPr="0075411D">
        <w:t>Co jsou aktivní, pasivní prvky</w:t>
      </w:r>
      <w:r>
        <w:t xml:space="preserve">, popsat, </w:t>
      </w:r>
      <w:r w:rsidRPr="0075411D">
        <w:t>vysvětlení činnosti</w:t>
      </w:r>
      <w:r>
        <w:t xml:space="preserve">, </w:t>
      </w:r>
      <w:r w:rsidRPr="0075411D">
        <w:t>základní vlastnosti</w:t>
      </w:r>
    </w:p>
    <w:p w:rsidR="00444776" w:rsidRPr="00444776" w:rsidRDefault="00444776" w:rsidP="00444776">
      <w:pPr>
        <w:pStyle w:val="Bezmezer"/>
        <w:rPr>
          <w:rStyle w:val="mw-headline"/>
          <w:rFonts w:cstheme="minorHAnsi"/>
        </w:rPr>
      </w:pPr>
      <w:r w:rsidRPr="00444776">
        <w:rPr>
          <w:rStyle w:val="mw-headline"/>
          <w:rFonts w:cstheme="minorHAnsi"/>
        </w:rPr>
        <w:br/>
      </w:r>
      <w:r w:rsidRPr="00444776">
        <w:rPr>
          <w:rStyle w:val="Nadpis3Char"/>
          <w:b/>
        </w:rPr>
        <w:t>Aktivní síťové prvky</w:t>
      </w:r>
      <w:r w:rsidRPr="00444776">
        <w:t xml:space="preserve"> jsou všechna zařízení, která slouží ke vzájemnému</w:t>
      </w:r>
      <w:r>
        <w:t xml:space="preserve"> propojení v počítačové síti</w:t>
      </w:r>
      <w:r w:rsidRPr="00444776">
        <w:t xml:space="preserve">. Aktivní síťový prvek je všechno to, co nějakým způsobem aktivně působí na přenášené </w:t>
      </w:r>
      <w:hyperlink r:id="rId5" w:tooltip="Signál (informatika)" w:history="1">
        <w:r w:rsidRPr="00444776">
          <w:rPr>
            <w:rStyle w:val="Hypertextovodkaz"/>
            <w:rFonts w:cstheme="minorHAnsi"/>
            <w:color w:val="auto"/>
            <w:u w:val="none"/>
          </w:rPr>
          <w:t>signály</w:t>
        </w:r>
      </w:hyperlink>
      <w:r w:rsidRPr="00444776">
        <w:t xml:space="preserve"> – tedy je zesiluje a různě modifikuje. Mezi </w:t>
      </w:r>
      <w:hyperlink r:id="rId6" w:tooltip="Aktivní prvek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aktivní prvky</w:t>
        </w:r>
      </w:hyperlink>
      <w:r w:rsidRPr="00444776">
        <w:t xml:space="preserve"> se řadí především </w:t>
      </w:r>
      <w:hyperlink r:id="rId7" w:tooltip="Opakovač" w:history="1">
        <w:r w:rsidRPr="00444776">
          <w:rPr>
            <w:rStyle w:val="Hypertextovodkaz"/>
            <w:rFonts w:cstheme="minorHAnsi"/>
            <w:b/>
            <w:color w:val="auto"/>
            <w:u w:val="none"/>
          </w:rPr>
          <w:t>opakovač</w:t>
        </w:r>
      </w:hyperlink>
      <w:r w:rsidRPr="00444776">
        <w:rPr>
          <w:b/>
        </w:rPr>
        <w:t xml:space="preserve">, </w:t>
      </w:r>
      <w:hyperlink r:id="rId8" w:tooltip="Hub" w:history="1">
        <w:r w:rsidRPr="00444776">
          <w:rPr>
            <w:rStyle w:val="Hypertextovodkaz"/>
            <w:rFonts w:cstheme="minorHAnsi"/>
            <w:b/>
            <w:color w:val="auto"/>
            <w:u w:val="none"/>
          </w:rPr>
          <w:t>hub</w:t>
        </w:r>
      </w:hyperlink>
      <w:r w:rsidRPr="00444776">
        <w:rPr>
          <w:b/>
        </w:rPr>
        <w:t xml:space="preserve">, </w:t>
      </w:r>
      <w:hyperlink r:id="rId9" w:tooltip="Switch" w:history="1">
        <w:r w:rsidRPr="00444776">
          <w:rPr>
            <w:rStyle w:val="Hypertextovodkaz"/>
            <w:rFonts w:cstheme="minorHAnsi"/>
            <w:b/>
            <w:color w:val="auto"/>
            <w:u w:val="none"/>
          </w:rPr>
          <w:t>switch</w:t>
        </w:r>
      </w:hyperlink>
      <w:r w:rsidRPr="00444776">
        <w:rPr>
          <w:b/>
        </w:rPr>
        <w:t xml:space="preserve">, </w:t>
      </w:r>
      <w:hyperlink r:id="rId10" w:tooltip="Bridge" w:history="1">
        <w:r w:rsidRPr="00444776">
          <w:rPr>
            <w:rStyle w:val="Hypertextovodkaz"/>
            <w:rFonts w:cstheme="minorHAnsi"/>
            <w:b/>
            <w:color w:val="auto"/>
            <w:u w:val="none"/>
          </w:rPr>
          <w:t>bridge</w:t>
        </w:r>
      </w:hyperlink>
      <w:r w:rsidRPr="00444776">
        <w:rPr>
          <w:b/>
        </w:rPr>
        <w:t xml:space="preserve"> nebo </w:t>
      </w:r>
      <w:hyperlink r:id="rId11" w:tooltip="Router" w:history="1">
        <w:r w:rsidRPr="00444776">
          <w:rPr>
            <w:rStyle w:val="Hypertextovodkaz"/>
            <w:rFonts w:cstheme="minorHAnsi"/>
            <w:b/>
            <w:color w:val="auto"/>
            <w:u w:val="none"/>
          </w:rPr>
          <w:t>router</w:t>
        </w:r>
      </w:hyperlink>
      <w:r w:rsidRPr="00444776">
        <w:rPr>
          <w:b/>
        </w:rPr>
        <w:t xml:space="preserve">. </w:t>
      </w:r>
      <w:r w:rsidRPr="00444776">
        <w:t xml:space="preserve">Patří zde však i další zařízení jako například </w:t>
      </w:r>
      <w:hyperlink r:id="rId12" w:tooltip="Síťová karta" w:history="1">
        <w:r w:rsidRPr="00444776">
          <w:rPr>
            <w:rStyle w:val="Hypertextovodkaz"/>
            <w:rFonts w:cstheme="minorHAnsi"/>
            <w:b/>
            <w:color w:val="auto"/>
            <w:u w:val="none"/>
          </w:rPr>
          <w:t>síťová karta</w:t>
        </w:r>
      </w:hyperlink>
      <w:r w:rsidRPr="00444776">
        <w:rPr>
          <w:b/>
        </w:rPr>
        <w:t xml:space="preserve">, </w:t>
      </w:r>
      <w:hyperlink r:id="rId13" w:tooltip="Tiskový server" w:history="1">
        <w:r w:rsidRPr="00444776">
          <w:rPr>
            <w:rStyle w:val="Hypertextovodkaz"/>
            <w:rFonts w:cstheme="minorHAnsi"/>
            <w:b/>
            <w:color w:val="auto"/>
            <w:u w:val="none"/>
          </w:rPr>
          <w:t>tiskový server</w:t>
        </w:r>
      </w:hyperlink>
      <w:r w:rsidRPr="00444776">
        <w:rPr>
          <w:b/>
        </w:rPr>
        <w:t xml:space="preserve"> nebo </w:t>
      </w:r>
      <w:hyperlink r:id="rId14" w:tooltip="Host adapter" w:history="1">
        <w:r w:rsidRPr="00444776">
          <w:rPr>
            <w:rStyle w:val="Hypertextovodkaz"/>
            <w:rFonts w:cstheme="minorHAnsi"/>
            <w:b/>
            <w:color w:val="auto"/>
            <w:u w:val="none"/>
          </w:rPr>
          <w:t>host adapter</w:t>
        </w:r>
      </w:hyperlink>
      <w:r w:rsidRPr="00444776">
        <w:rPr>
          <w:b/>
        </w:rPr>
        <w:t>.</w:t>
      </w:r>
      <w:r w:rsidRPr="00444776">
        <w:rPr>
          <w:b/>
        </w:rPr>
        <w:br/>
      </w:r>
    </w:p>
    <w:p w:rsidR="00444776" w:rsidRDefault="00444776" w:rsidP="00444776">
      <w:pPr>
        <w:rPr>
          <w:rFonts w:cstheme="minorHAnsi"/>
        </w:rPr>
      </w:pPr>
      <w:r w:rsidRPr="0066091C">
        <w:rPr>
          <w:rStyle w:val="Nadpis3Char"/>
        </w:rPr>
        <w:t>Opakovač</w:t>
      </w:r>
      <w:r w:rsidRPr="0066091C">
        <w:rPr>
          <w:rStyle w:val="Nadpis3Char"/>
        </w:rPr>
        <w:br/>
      </w:r>
      <w:r w:rsidRPr="00444776">
        <w:rPr>
          <w:rFonts w:cstheme="minorHAnsi"/>
        </w:rPr>
        <w:t xml:space="preserve">Repeater nebo též opakovač či někdy špatně pojmenován zesilovač je elektronický </w:t>
      </w:r>
      <w:hyperlink r:id="rId15" w:tooltip="Aktivní síťový prvek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aktivní síťový prvek</w:t>
        </w:r>
      </w:hyperlink>
      <w:r w:rsidRPr="00444776">
        <w:rPr>
          <w:rFonts w:cstheme="minorHAnsi"/>
        </w:rPr>
        <w:t xml:space="preserve">, který přijímá zkreslený, zašuměný nebo jinak poškozený </w:t>
      </w:r>
      <w:hyperlink r:id="rId16" w:tooltip="Signál (informatika)" w:history="1">
        <w:r w:rsidRPr="00444776">
          <w:rPr>
            <w:rStyle w:val="Hypertextovodkaz"/>
            <w:rFonts w:cstheme="minorHAnsi"/>
            <w:color w:val="auto"/>
            <w:u w:val="none"/>
          </w:rPr>
          <w:t>signál</w:t>
        </w:r>
      </w:hyperlink>
      <w:r w:rsidRPr="00444776">
        <w:rPr>
          <w:rFonts w:cstheme="minorHAnsi"/>
        </w:rPr>
        <w:t xml:space="preserve"> a opravený, zesílený a správně časovaný ho vysílá dále. Tak je možné snadno zvýšit dosah média bez ztráty kvality a obsahu signálu. </w:t>
      </w:r>
    </w:p>
    <w:p w:rsidR="00444776" w:rsidRPr="00444776" w:rsidRDefault="00444776" w:rsidP="00444776">
      <w:pPr>
        <w:rPr>
          <w:rStyle w:val="mw-headline"/>
          <w:rFonts w:cstheme="minorHAnsi"/>
        </w:rPr>
      </w:pPr>
      <w:r w:rsidRPr="00444776">
        <w:rPr>
          <w:rFonts w:cstheme="minorHAnsi"/>
        </w:rPr>
        <w:t>Opakovače patří do první (</w:t>
      </w:r>
      <w:hyperlink r:id="rId17" w:tooltip="Fyzická vrstva" w:history="1">
        <w:r w:rsidRPr="00444776">
          <w:rPr>
            <w:rStyle w:val="Hypertextovodkaz"/>
            <w:rFonts w:cstheme="minorHAnsi"/>
            <w:color w:val="auto"/>
            <w:u w:val="none"/>
          </w:rPr>
          <w:t>fyzické</w:t>
        </w:r>
      </w:hyperlink>
      <w:r w:rsidRPr="00444776">
        <w:rPr>
          <w:rFonts w:cstheme="minorHAnsi"/>
        </w:rPr>
        <w:t xml:space="preserve">) </w:t>
      </w:r>
      <w:hyperlink r:id="rId18" w:tooltip="Vrstva (informatika)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vrstvy</w:t>
        </w:r>
      </w:hyperlink>
      <w:r w:rsidRPr="00444776">
        <w:rPr>
          <w:rFonts w:cstheme="minorHAnsi"/>
        </w:rPr>
        <w:t xml:space="preserve"> </w:t>
      </w:r>
      <w:hyperlink r:id="rId19" w:tooltip="Referenční model ISO/OSI" w:history="1">
        <w:r w:rsidRPr="00444776">
          <w:rPr>
            <w:rStyle w:val="Hypertextovodkaz"/>
            <w:rFonts w:cstheme="minorHAnsi"/>
            <w:color w:val="auto"/>
            <w:u w:val="none"/>
          </w:rPr>
          <w:t>referenčního modelu OSI</w:t>
        </w:r>
      </w:hyperlink>
      <w:r w:rsidRPr="00444776">
        <w:rPr>
          <w:rFonts w:cstheme="minorHAnsi"/>
        </w:rPr>
        <w:t>, protože pracují přímo s </w:t>
      </w:r>
      <w:hyperlink r:id="rId20" w:tooltip="Elektrický signál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elektrickým signálem</w:t>
        </w:r>
      </w:hyperlink>
      <w:r w:rsidRPr="00444776">
        <w:rPr>
          <w:rFonts w:cstheme="minorHAnsi"/>
        </w:rPr>
        <w:t>.</w:t>
      </w:r>
      <w:r w:rsidRPr="00444776">
        <w:rPr>
          <w:rFonts w:cstheme="minorHAnsi"/>
        </w:rPr>
        <w:br/>
      </w:r>
    </w:p>
    <w:p w:rsidR="00444776" w:rsidRDefault="00444776" w:rsidP="00444776">
      <w:pPr>
        <w:rPr>
          <w:rFonts w:cstheme="minorHAnsi"/>
        </w:rPr>
      </w:pPr>
      <w:r w:rsidRPr="0066091C">
        <w:rPr>
          <w:rStyle w:val="Nadpis3Char"/>
        </w:rPr>
        <w:t>Hub</w:t>
      </w:r>
      <w:r w:rsidRPr="0066091C">
        <w:rPr>
          <w:rStyle w:val="Nadpis3Char"/>
        </w:rPr>
        <w:br/>
      </w:r>
      <w:r w:rsidRPr="00444776">
        <w:rPr>
          <w:rFonts w:cstheme="minorHAnsi"/>
        </w:rPr>
        <w:t xml:space="preserve">Hub nebo též rozbočovač je prvek, který umožňuje její větvení a je základem </w:t>
      </w:r>
      <w:hyperlink r:id="rId21" w:tooltip="Hvězdicová topologie" w:history="1">
        <w:r w:rsidRPr="00444776">
          <w:rPr>
            <w:rStyle w:val="Hypertextovodkaz"/>
            <w:rFonts w:cstheme="minorHAnsi"/>
            <w:color w:val="auto"/>
            <w:u w:val="none"/>
          </w:rPr>
          <w:t>sítí s hvězdicovou topologií</w:t>
        </w:r>
      </w:hyperlink>
      <w:r w:rsidRPr="00444776">
        <w:rPr>
          <w:rFonts w:cstheme="minorHAnsi"/>
        </w:rPr>
        <w:t xml:space="preserve">. Chová se jako </w:t>
      </w:r>
      <w:hyperlink r:id="rId22" w:tooltip="Opakovač" w:history="1">
        <w:r w:rsidRPr="00444776">
          <w:rPr>
            <w:rStyle w:val="Hypertextovodkaz"/>
            <w:rFonts w:cstheme="minorHAnsi"/>
            <w:color w:val="auto"/>
            <w:u w:val="none"/>
          </w:rPr>
          <w:t>opakovač</w:t>
        </w:r>
      </w:hyperlink>
      <w:r w:rsidRPr="00444776">
        <w:rPr>
          <w:rFonts w:cstheme="minorHAnsi"/>
        </w:rPr>
        <w:t xml:space="preserve">. To znamená, že veškerá </w:t>
      </w:r>
      <w:hyperlink r:id="rId23" w:tooltip="Data" w:history="1">
        <w:r w:rsidRPr="00444776">
          <w:rPr>
            <w:rStyle w:val="Hypertextovodkaz"/>
            <w:rFonts w:cstheme="minorHAnsi"/>
            <w:color w:val="auto"/>
            <w:u w:val="none"/>
          </w:rPr>
          <w:t>data</w:t>
        </w:r>
      </w:hyperlink>
      <w:r w:rsidRPr="00444776">
        <w:rPr>
          <w:rFonts w:cstheme="minorHAnsi"/>
        </w:rPr>
        <w:t>, která přijdou na jeden z </w:t>
      </w:r>
      <w:hyperlink r:id="rId24" w:tooltip="Síťový port" w:history="1">
        <w:r w:rsidRPr="00444776">
          <w:rPr>
            <w:rStyle w:val="Hypertextovodkaz"/>
            <w:rFonts w:cstheme="minorHAnsi"/>
            <w:color w:val="auto"/>
            <w:u w:val="none"/>
          </w:rPr>
          <w:t>portů</w:t>
        </w:r>
      </w:hyperlink>
      <w:r w:rsidRPr="00444776">
        <w:rPr>
          <w:rFonts w:cstheme="minorHAnsi"/>
        </w:rPr>
        <w:t xml:space="preserve"> (zásuvek), zkopíruje na všechny ostatní porty, bez ohledu na to, kterému portu (</w:t>
      </w:r>
      <w:hyperlink r:id="rId25" w:tooltip="Počítač" w:history="1">
        <w:r w:rsidRPr="00444776">
          <w:rPr>
            <w:rStyle w:val="Hypertextovodkaz"/>
            <w:rFonts w:cstheme="minorHAnsi"/>
            <w:color w:val="auto"/>
            <w:u w:val="none"/>
          </w:rPr>
          <w:t>počítači</w:t>
        </w:r>
      </w:hyperlink>
      <w:r w:rsidRPr="00444776">
        <w:rPr>
          <w:rFonts w:cstheme="minorHAnsi"/>
        </w:rPr>
        <w:t xml:space="preserve"> a </w:t>
      </w:r>
      <w:hyperlink r:id="rId26" w:tooltip="IP adresa" w:history="1">
        <w:r w:rsidRPr="00444776">
          <w:rPr>
            <w:rStyle w:val="Hypertextovodkaz"/>
            <w:rFonts w:cstheme="minorHAnsi"/>
            <w:color w:val="auto"/>
            <w:u w:val="none"/>
          </w:rPr>
          <w:t>IP adrese</w:t>
        </w:r>
      </w:hyperlink>
      <w:r w:rsidRPr="00444776">
        <w:rPr>
          <w:rFonts w:cstheme="minorHAnsi"/>
        </w:rPr>
        <w:t>) data nále</w:t>
      </w:r>
      <w:r>
        <w:rPr>
          <w:rFonts w:cstheme="minorHAnsi"/>
        </w:rPr>
        <w:t>ží.</w:t>
      </w:r>
    </w:p>
    <w:p w:rsidR="00444776" w:rsidRDefault="00444776" w:rsidP="00444776">
      <w:pPr>
        <w:rPr>
          <w:rFonts w:cstheme="minorHAnsi"/>
        </w:rPr>
      </w:pPr>
      <w:r w:rsidRPr="00444776">
        <w:rPr>
          <w:rFonts w:cstheme="minorHAnsi"/>
        </w:rPr>
        <w:t xml:space="preserve">To má za následek, že všechny počítače v síti „vidí“ všechna síťová data a u větších sítí to znamená zbytečné přetěžování těch segmentů, kterým data ve skutečnosti nejsou určena. Hub je velmi jednoduché </w:t>
      </w:r>
      <w:hyperlink r:id="rId27" w:tooltip="Aktivní síťové zařízení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aktivní síťové zařízení</w:t>
        </w:r>
      </w:hyperlink>
      <w:r>
        <w:rPr>
          <w:rFonts w:cstheme="minorHAnsi"/>
        </w:rPr>
        <w:t>.</w:t>
      </w:r>
    </w:p>
    <w:p w:rsidR="00444776" w:rsidRPr="00444776" w:rsidRDefault="00444776" w:rsidP="00444776">
      <w:pPr>
        <w:rPr>
          <w:rStyle w:val="mw-headline"/>
          <w:rFonts w:cstheme="minorHAnsi"/>
        </w:rPr>
      </w:pPr>
      <w:r w:rsidRPr="00444776">
        <w:rPr>
          <w:rFonts w:cstheme="minorHAnsi"/>
        </w:rPr>
        <w:t xml:space="preserve">Nijak neřídí provoz, který skrz něj prochází. </w:t>
      </w:r>
      <w:hyperlink r:id="rId28" w:tooltip="Signál (informatika)" w:history="1">
        <w:r w:rsidRPr="00444776">
          <w:rPr>
            <w:rStyle w:val="Hypertextovodkaz"/>
            <w:rFonts w:cstheme="minorHAnsi"/>
            <w:color w:val="auto"/>
            <w:u w:val="none"/>
          </w:rPr>
          <w:t>Signál</w:t>
        </w:r>
      </w:hyperlink>
      <w:r w:rsidRPr="00444776">
        <w:rPr>
          <w:rFonts w:cstheme="minorHAnsi"/>
        </w:rPr>
        <w:t xml:space="preserve">, který do něj </w:t>
      </w:r>
      <w:hyperlink r:id="rId29" w:tooltip="Vstup/výstup" w:history="1">
        <w:r w:rsidRPr="00444776">
          <w:rPr>
            <w:rStyle w:val="Hypertextovodkaz"/>
            <w:rFonts w:cstheme="minorHAnsi"/>
            <w:color w:val="auto"/>
            <w:u w:val="none"/>
          </w:rPr>
          <w:t>vstoupí</w:t>
        </w:r>
      </w:hyperlink>
      <w:r w:rsidRPr="00444776">
        <w:rPr>
          <w:rFonts w:cstheme="minorHAnsi"/>
        </w:rPr>
        <w:t>, je obnoven a vyslán všemi ostatními porty.</w:t>
      </w:r>
      <w:r w:rsidRPr="00444776">
        <w:rPr>
          <w:rFonts w:cstheme="minorHAnsi"/>
        </w:rPr>
        <w:br/>
      </w:r>
    </w:p>
    <w:p w:rsidR="00444776" w:rsidRDefault="00444776" w:rsidP="00444776">
      <w:pPr>
        <w:rPr>
          <w:rFonts w:cstheme="minorHAnsi"/>
        </w:rPr>
      </w:pPr>
      <w:r w:rsidRPr="0066091C">
        <w:rPr>
          <w:rStyle w:val="Nadpis3Char"/>
        </w:rPr>
        <w:t>Switch</w:t>
      </w:r>
      <w:r w:rsidRPr="0066091C">
        <w:rPr>
          <w:rStyle w:val="Nadpis3Char"/>
        </w:rPr>
        <w:br/>
      </w:r>
      <w:r w:rsidRPr="00444776">
        <w:rPr>
          <w:rFonts w:cstheme="minorHAnsi"/>
        </w:rPr>
        <w:t xml:space="preserve">Switch nebo též přepínač je prvek propojující jednotlivé segmenty sítě. Switch obsahuje větší či menší množství </w:t>
      </w:r>
      <w:hyperlink r:id="rId30" w:tooltip="Síťový port" w:history="1">
        <w:r w:rsidRPr="00444776">
          <w:rPr>
            <w:rStyle w:val="Hypertextovodkaz"/>
            <w:rFonts w:cstheme="minorHAnsi"/>
            <w:color w:val="auto"/>
            <w:u w:val="none"/>
          </w:rPr>
          <w:t>portů</w:t>
        </w:r>
      </w:hyperlink>
      <w:r w:rsidRPr="00444776">
        <w:rPr>
          <w:rFonts w:cstheme="minorHAnsi"/>
        </w:rPr>
        <w:t xml:space="preserve"> (až několik stovek), na něž se připojují </w:t>
      </w:r>
      <w:hyperlink r:id="rId31" w:tooltip="Síťové zařízení" w:history="1">
        <w:r w:rsidRPr="00444776">
          <w:rPr>
            <w:rStyle w:val="Hypertextovodkaz"/>
            <w:rFonts w:cstheme="minorHAnsi"/>
            <w:color w:val="auto"/>
            <w:u w:val="none"/>
          </w:rPr>
          <w:t>síťová zařízení</w:t>
        </w:r>
      </w:hyperlink>
      <w:r w:rsidRPr="00444776">
        <w:rPr>
          <w:rFonts w:cstheme="minorHAnsi"/>
        </w:rPr>
        <w:t xml:space="preserve"> nebo části sítě. Pojem switch se používá pro různá zařízení v </w:t>
      </w:r>
      <w:r>
        <w:rPr>
          <w:rFonts w:cstheme="minorHAnsi"/>
        </w:rPr>
        <w:t>celé řadě síťových technologií.</w:t>
      </w:r>
    </w:p>
    <w:p w:rsidR="0066091C" w:rsidRPr="00444776" w:rsidRDefault="00444776" w:rsidP="00444776">
      <w:pPr>
        <w:rPr>
          <w:rStyle w:val="mw-headline"/>
          <w:rFonts w:cstheme="minorHAnsi"/>
        </w:rPr>
      </w:pPr>
      <w:r w:rsidRPr="00444776">
        <w:rPr>
          <w:rFonts w:cstheme="minorHAnsi"/>
        </w:rPr>
        <w:t>Pracuje na druhé (</w:t>
      </w:r>
      <w:hyperlink r:id="rId32" w:tooltip="Linková vrstva" w:history="1">
        <w:r w:rsidRPr="00444776">
          <w:rPr>
            <w:rStyle w:val="Hypertextovodkaz"/>
            <w:rFonts w:cstheme="minorHAnsi"/>
            <w:color w:val="auto"/>
            <w:u w:val="none"/>
          </w:rPr>
          <w:t>linkové</w:t>
        </w:r>
      </w:hyperlink>
      <w:r w:rsidRPr="00444776">
        <w:rPr>
          <w:rFonts w:cstheme="minorHAnsi"/>
        </w:rPr>
        <w:t xml:space="preserve">) </w:t>
      </w:r>
      <w:hyperlink r:id="rId33" w:tooltip="Vrstva (informatika)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vrstvě</w:t>
        </w:r>
      </w:hyperlink>
      <w:r w:rsidRPr="00444776">
        <w:rPr>
          <w:rFonts w:cstheme="minorHAnsi"/>
        </w:rPr>
        <w:t xml:space="preserve"> </w:t>
      </w:r>
      <w:hyperlink r:id="rId34" w:tooltip="Referenční model ISO/OSI" w:history="1">
        <w:r w:rsidRPr="00444776">
          <w:rPr>
            <w:rStyle w:val="Hypertextovodkaz"/>
            <w:rFonts w:cstheme="minorHAnsi"/>
            <w:color w:val="auto"/>
            <w:u w:val="none"/>
          </w:rPr>
          <w:t>OSI modelu</w:t>
        </w:r>
      </w:hyperlink>
      <w:r w:rsidRPr="00444776">
        <w:rPr>
          <w:rFonts w:cstheme="minorHAnsi"/>
        </w:rPr>
        <w:t>. Vedle vyššího výkonu (stanice připojené k různým rozhraním switche navzájem nesoutěží o </w:t>
      </w:r>
      <w:hyperlink r:id="rId35" w:tooltip="Datové médium" w:history="1">
        <w:r w:rsidRPr="00444776">
          <w:rPr>
            <w:rStyle w:val="Hypertextovodkaz"/>
            <w:rFonts w:cstheme="minorHAnsi"/>
            <w:color w:val="auto"/>
            <w:u w:val="none"/>
          </w:rPr>
          <w:t>datové médium</w:t>
        </w:r>
      </w:hyperlink>
      <w:r w:rsidRPr="00444776">
        <w:rPr>
          <w:rFonts w:cstheme="minorHAnsi"/>
        </w:rPr>
        <w:t>) znamená přínos i pro bezpečnost sítě, protože médium již není sdíleno a </w:t>
      </w:r>
      <w:hyperlink r:id="rId36" w:tooltip="Data" w:history="1">
        <w:r w:rsidRPr="00444776">
          <w:rPr>
            <w:rStyle w:val="Hypertextovodkaz"/>
            <w:rFonts w:cstheme="minorHAnsi"/>
            <w:color w:val="auto"/>
            <w:u w:val="none"/>
          </w:rPr>
          <w:t>data</w:t>
        </w:r>
      </w:hyperlink>
      <w:r w:rsidRPr="00444776">
        <w:rPr>
          <w:rFonts w:cstheme="minorHAnsi"/>
        </w:rPr>
        <w:t xml:space="preserve"> se vysílají jen do rozhraní, j</w:t>
      </w:r>
      <w:r w:rsidR="0066091C">
        <w:rPr>
          <w:rFonts w:cstheme="minorHAnsi"/>
        </w:rPr>
        <w:t>ímž je připojen jejich adresát.</w:t>
      </w:r>
    </w:p>
    <w:p w:rsidR="00444776" w:rsidRDefault="00444776" w:rsidP="00444776">
      <w:pPr>
        <w:rPr>
          <w:rFonts w:cstheme="minorHAnsi"/>
        </w:rPr>
      </w:pPr>
      <w:r w:rsidRPr="0066091C">
        <w:rPr>
          <w:rStyle w:val="Nadpis3Char"/>
        </w:rPr>
        <w:t>Bridge</w:t>
      </w:r>
      <w:r w:rsidRPr="0066091C">
        <w:rPr>
          <w:rStyle w:val="Nadpis3Char"/>
        </w:rPr>
        <w:br/>
      </w:r>
      <w:r w:rsidRPr="00444776">
        <w:rPr>
          <w:rFonts w:cstheme="minorHAnsi"/>
        </w:rPr>
        <w:t xml:space="preserve">Bridge nebo též most je </w:t>
      </w:r>
      <w:hyperlink r:id="rId37" w:tooltip="Síťové zařízení" w:history="1">
        <w:r w:rsidRPr="00444776">
          <w:rPr>
            <w:rStyle w:val="Hypertextovodkaz"/>
            <w:rFonts w:cstheme="minorHAnsi"/>
            <w:color w:val="auto"/>
            <w:u w:val="none"/>
          </w:rPr>
          <w:t>zařízení</w:t>
        </w:r>
      </w:hyperlink>
      <w:r w:rsidRPr="00444776">
        <w:rPr>
          <w:rFonts w:cstheme="minorHAnsi"/>
        </w:rPr>
        <w:t>, které spojuje dvě části sítě na druhé (</w:t>
      </w:r>
      <w:hyperlink r:id="rId38" w:tooltip="Linková vrstva" w:history="1">
        <w:r w:rsidRPr="00444776">
          <w:rPr>
            <w:rStyle w:val="Hypertextovodkaz"/>
            <w:rFonts w:cstheme="minorHAnsi"/>
            <w:color w:val="auto"/>
            <w:u w:val="none"/>
          </w:rPr>
          <w:t>linkové</w:t>
        </w:r>
      </w:hyperlink>
      <w:r w:rsidRPr="00444776">
        <w:rPr>
          <w:rFonts w:cstheme="minorHAnsi"/>
        </w:rPr>
        <w:t xml:space="preserve">) </w:t>
      </w:r>
      <w:hyperlink r:id="rId39" w:tooltip="Vrstva (informatika)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vrstvě</w:t>
        </w:r>
      </w:hyperlink>
      <w:r w:rsidRPr="00444776">
        <w:rPr>
          <w:rFonts w:cstheme="minorHAnsi"/>
        </w:rPr>
        <w:t xml:space="preserve"> </w:t>
      </w:r>
      <w:hyperlink r:id="rId40" w:tooltip="Referenční model ISO/OSI" w:history="1">
        <w:r w:rsidRPr="00444776">
          <w:rPr>
            <w:rStyle w:val="Hypertextovodkaz"/>
            <w:rFonts w:cstheme="minorHAnsi"/>
            <w:color w:val="auto"/>
            <w:u w:val="none"/>
          </w:rPr>
          <w:t>referenčního modelu ISO/OSI</w:t>
        </w:r>
      </w:hyperlink>
      <w:r>
        <w:rPr>
          <w:rFonts w:cstheme="minorHAnsi"/>
        </w:rPr>
        <w:t>.</w:t>
      </w:r>
    </w:p>
    <w:p w:rsidR="00444776" w:rsidRDefault="00444776" w:rsidP="00444776">
      <w:pPr>
        <w:rPr>
          <w:rFonts w:cstheme="minorHAnsi"/>
        </w:rPr>
      </w:pPr>
      <w:r w:rsidRPr="00444776">
        <w:rPr>
          <w:rFonts w:cstheme="minorHAnsi"/>
        </w:rPr>
        <w:t xml:space="preserve">Most je pro </w:t>
      </w:r>
      <w:hyperlink r:id="rId41" w:tooltip="Protokol (informatika)" w:history="1">
        <w:r w:rsidRPr="00444776">
          <w:rPr>
            <w:rStyle w:val="Hypertextovodkaz"/>
            <w:rFonts w:cstheme="minorHAnsi"/>
            <w:color w:val="auto"/>
            <w:u w:val="none"/>
          </w:rPr>
          <w:t>protokoly</w:t>
        </w:r>
      </w:hyperlink>
      <w:r w:rsidRPr="00444776">
        <w:rPr>
          <w:rFonts w:cstheme="minorHAnsi"/>
        </w:rPr>
        <w:t xml:space="preserve"> vyšších vrstev transparentní (neviditelný), odděluje provoz různých segmentů sítě a tím zmenšuje i zatížení sítě. Most odděluje provoz dvou segmentů sítě tak, že si ve své </w:t>
      </w:r>
      <w:hyperlink r:id="rId42" w:tooltip="Počítačová paměť" w:history="1">
        <w:r w:rsidRPr="00444776">
          <w:rPr>
            <w:rStyle w:val="Hypertextovodkaz"/>
            <w:rFonts w:cstheme="minorHAnsi"/>
            <w:color w:val="auto"/>
            <w:u w:val="none"/>
          </w:rPr>
          <w:t>paměti</w:t>
        </w:r>
      </w:hyperlink>
      <w:r w:rsidRPr="00444776">
        <w:rPr>
          <w:rFonts w:cstheme="minorHAnsi"/>
        </w:rPr>
        <w:t xml:space="preserve"> </w:t>
      </w:r>
      <w:hyperlink r:id="rId43" w:tooltip="RAM" w:history="1">
        <w:r w:rsidRPr="00444776">
          <w:rPr>
            <w:rStyle w:val="Hypertextovodkaz"/>
            <w:rFonts w:cstheme="minorHAnsi"/>
            <w:color w:val="auto"/>
            <w:u w:val="none"/>
          </w:rPr>
          <w:t>RAM</w:t>
        </w:r>
      </w:hyperlink>
      <w:r w:rsidRPr="00444776">
        <w:rPr>
          <w:rFonts w:cstheme="minorHAnsi"/>
        </w:rPr>
        <w:t xml:space="preserve"> sám sestaví tabulku </w:t>
      </w:r>
      <w:hyperlink r:id="rId44" w:tooltip="MAC adresa" w:history="1">
        <w:r w:rsidRPr="00444776">
          <w:rPr>
            <w:rStyle w:val="Hypertextovodkaz"/>
            <w:rFonts w:cstheme="minorHAnsi"/>
            <w:color w:val="auto"/>
            <w:u w:val="none"/>
          </w:rPr>
          <w:t>MAC</w:t>
        </w:r>
      </w:hyperlink>
      <w:r w:rsidRPr="00444776">
        <w:rPr>
          <w:rFonts w:cstheme="minorHAnsi"/>
        </w:rPr>
        <w:t xml:space="preserve"> (fyzických) adres a </w:t>
      </w:r>
      <w:hyperlink r:id="rId45" w:tooltip="Síťový port" w:history="1">
        <w:r w:rsidRPr="00444776">
          <w:rPr>
            <w:rStyle w:val="Hypertextovodkaz"/>
            <w:rFonts w:cstheme="minorHAnsi"/>
            <w:color w:val="auto"/>
            <w:u w:val="none"/>
          </w:rPr>
          <w:t>portů</w:t>
        </w:r>
      </w:hyperlink>
      <w:r w:rsidRPr="00444776">
        <w:rPr>
          <w:rFonts w:cstheme="minorHAnsi"/>
        </w:rPr>
        <w:t xml:space="preserve">, za kterými se dané adresy nacházejí. Leží-li </w:t>
      </w:r>
      <w:hyperlink r:id="rId46" w:tooltip="Příjemce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příjemce</w:t>
        </w:r>
      </w:hyperlink>
      <w:r w:rsidRPr="00444776">
        <w:rPr>
          <w:rFonts w:cstheme="minorHAnsi"/>
        </w:rPr>
        <w:t xml:space="preserve"> ve stejném segmentu jako </w:t>
      </w:r>
      <w:hyperlink r:id="rId47" w:tooltip="Odesílatel" w:history="1">
        <w:r w:rsidRPr="00444776">
          <w:rPr>
            <w:rStyle w:val="Hypertextovodkaz"/>
            <w:rFonts w:cstheme="minorHAnsi"/>
            <w:color w:val="auto"/>
            <w:u w:val="none"/>
          </w:rPr>
          <w:t>odesílatel</w:t>
        </w:r>
      </w:hyperlink>
      <w:r w:rsidRPr="00444776">
        <w:rPr>
          <w:rFonts w:cstheme="minorHAnsi"/>
        </w:rPr>
        <w:t>, most rámce</w:t>
      </w:r>
      <w:r>
        <w:rPr>
          <w:rFonts w:cstheme="minorHAnsi"/>
        </w:rPr>
        <w:t xml:space="preserve"> do jiných částí sítě neodešle.</w:t>
      </w:r>
    </w:p>
    <w:p w:rsidR="00444776" w:rsidRPr="00444776" w:rsidRDefault="00444776" w:rsidP="00444776">
      <w:pPr>
        <w:rPr>
          <w:rStyle w:val="mw-headline"/>
          <w:rFonts w:cstheme="minorHAnsi"/>
        </w:rPr>
      </w:pPr>
      <w:r w:rsidRPr="00444776">
        <w:rPr>
          <w:rFonts w:cstheme="minorHAnsi"/>
        </w:rPr>
        <w:lastRenderedPageBreak/>
        <w:t xml:space="preserve">V opačném případě je odešle do příslušného segmentu v nezměněném stavu (týká se pouze tzv. </w:t>
      </w:r>
      <w:hyperlink r:id="rId48" w:tooltip="Unicast" w:history="1">
        <w:r w:rsidRPr="00444776">
          <w:rPr>
            <w:rStyle w:val="Hypertextovodkaz"/>
            <w:rFonts w:cstheme="minorHAnsi"/>
            <w:color w:val="auto"/>
            <w:u w:val="none"/>
          </w:rPr>
          <w:t>Unicast</w:t>
        </w:r>
      </w:hyperlink>
      <w:r w:rsidRPr="00444776">
        <w:rPr>
          <w:rFonts w:cstheme="minorHAnsi"/>
        </w:rPr>
        <w:t xml:space="preserve"> rámců, které jsou určeny jedinému příjemci).</w:t>
      </w:r>
      <w:r w:rsidRPr="00444776">
        <w:rPr>
          <w:rFonts w:cstheme="minorHAnsi"/>
        </w:rPr>
        <w:br/>
      </w:r>
    </w:p>
    <w:p w:rsidR="0066091C" w:rsidRDefault="00444776" w:rsidP="0066091C">
      <w:pPr>
        <w:rPr>
          <w:rFonts w:cstheme="minorHAnsi"/>
        </w:rPr>
      </w:pPr>
      <w:r w:rsidRPr="0066091C">
        <w:rPr>
          <w:rStyle w:val="Nadpis3Char"/>
        </w:rPr>
        <w:t>Router</w:t>
      </w:r>
      <w:r w:rsidRPr="0066091C">
        <w:rPr>
          <w:rStyle w:val="Nadpis3Char"/>
        </w:rPr>
        <w:br/>
      </w:r>
      <w:r w:rsidRPr="00444776">
        <w:rPr>
          <w:rFonts w:cstheme="minorHAnsi"/>
        </w:rPr>
        <w:t xml:space="preserve">Router nebo též směrovač je </w:t>
      </w:r>
      <w:hyperlink r:id="rId49" w:tooltip="Síťové zařízení" w:history="1">
        <w:r w:rsidRPr="00444776">
          <w:rPr>
            <w:rStyle w:val="Hypertextovodkaz"/>
            <w:rFonts w:cstheme="minorHAnsi"/>
            <w:color w:val="auto"/>
            <w:u w:val="none"/>
          </w:rPr>
          <w:t>zařízení</w:t>
        </w:r>
      </w:hyperlink>
      <w:r w:rsidRPr="00444776">
        <w:rPr>
          <w:rFonts w:cstheme="minorHAnsi"/>
        </w:rPr>
        <w:t xml:space="preserve">, které procesem zvaným </w:t>
      </w:r>
      <w:hyperlink r:id="rId50" w:tooltip="Směrování" w:history="1">
        <w:r w:rsidRPr="00444776">
          <w:rPr>
            <w:rStyle w:val="Hypertextovodkaz"/>
            <w:rFonts w:cstheme="minorHAnsi"/>
            <w:color w:val="auto"/>
            <w:u w:val="none"/>
          </w:rPr>
          <w:t>routování</w:t>
        </w:r>
      </w:hyperlink>
      <w:r w:rsidRPr="00444776">
        <w:rPr>
          <w:rFonts w:cstheme="minorHAnsi"/>
        </w:rPr>
        <w:t xml:space="preserve"> přeposílá </w:t>
      </w:r>
      <w:hyperlink r:id="rId51" w:tooltip="IP datagram" w:history="1">
        <w:r w:rsidRPr="00444776">
          <w:rPr>
            <w:rStyle w:val="Hypertextovodkaz"/>
            <w:rFonts w:cstheme="minorHAnsi"/>
            <w:color w:val="auto"/>
            <w:u w:val="none"/>
          </w:rPr>
          <w:t>datagramy</w:t>
        </w:r>
      </w:hyperlink>
      <w:r w:rsidR="0066091C">
        <w:rPr>
          <w:rFonts w:cstheme="minorHAnsi"/>
        </w:rPr>
        <w:t xml:space="preserve"> směrem k jejich cíli. </w:t>
      </w:r>
      <w:r w:rsidRPr="00444776">
        <w:rPr>
          <w:rFonts w:cstheme="minorHAnsi"/>
        </w:rPr>
        <w:t>Routování probíhá na třetí (</w:t>
      </w:r>
      <w:hyperlink r:id="rId52" w:tooltip="Síťová vrstva" w:history="1">
        <w:r w:rsidRPr="00444776">
          <w:rPr>
            <w:rStyle w:val="Hypertextovodkaz"/>
            <w:rFonts w:cstheme="minorHAnsi"/>
            <w:color w:val="auto"/>
            <w:u w:val="none"/>
          </w:rPr>
          <w:t>síťové</w:t>
        </w:r>
      </w:hyperlink>
      <w:r w:rsidRPr="00444776">
        <w:rPr>
          <w:rFonts w:cstheme="minorHAnsi"/>
        </w:rPr>
        <w:t xml:space="preserve">) </w:t>
      </w:r>
      <w:hyperlink r:id="rId53" w:tooltip="Vrstva (informatika)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vrstvě</w:t>
        </w:r>
      </w:hyperlink>
      <w:r w:rsidRPr="00444776">
        <w:rPr>
          <w:rFonts w:cstheme="minorHAnsi"/>
        </w:rPr>
        <w:t xml:space="preserve"> </w:t>
      </w:r>
      <w:hyperlink r:id="rId54" w:tooltip="Referenční model ISO/OSI" w:history="1">
        <w:r w:rsidRPr="00444776">
          <w:rPr>
            <w:rStyle w:val="Hypertextovodkaz"/>
            <w:rFonts w:cstheme="minorHAnsi"/>
            <w:color w:val="auto"/>
            <w:u w:val="none"/>
          </w:rPr>
          <w:t>referenčního modelu ISO/OSI</w:t>
        </w:r>
      </w:hyperlink>
      <w:r w:rsidR="0066091C">
        <w:rPr>
          <w:rFonts w:cstheme="minorHAnsi"/>
        </w:rPr>
        <w:t>.</w:t>
      </w:r>
    </w:p>
    <w:p w:rsidR="0066091C" w:rsidRPr="0066091C" w:rsidRDefault="00444776" w:rsidP="0066091C">
      <w:pPr>
        <w:rPr>
          <w:rFonts w:cstheme="minorHAnsi"/>
        </w:rPr>
      </w:pPr>
      <w:bookmarkStart w:id="0" w:name="_GoBack"/>
      <w:bookmarkEnd w:id="0"/>
      <w:r w:rsidRPr="00444776">
        <w:rPr>
          <w:rFonts w:cstheme="minorHAnsi"/>
        </w:rPr>
        <w:t xml:space="preserve">Obecně jako router může sloužit jakýkoliv </w:t>
      </w:r>
      <w:hyperlink r:id="rId55" w:tooltip="Počítač" w:history="1">
        <w:r w:rsidRPr="00444776">
          <w:rPr>
            <w:rStyle w:val="Hypertextovodkaz"/>
            <w:rFonts w:cstheme="minorHAnsi"/>
            <w:color w:val="auto"/>
            <w:u w:val="none"/>
          </w:rPr>
          <w:t>počítač</w:t>
        </w:r>
      </w:hyperlink>
      <w:r w:rsidRPr="00444776">
        <w:rPr>
          <w:rFonts w:cstheme="minorHAnsi"/>
        </w:rPr>
        <w:t xml:space="preserve"> s podporou </w:t>
      </w:r>
      <w:hyperlink r:id="rId56" w:tooltip="Síťování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síťování</w:t>
        </w:r>
      </w:hyperlink>
      <w:r w:rsidRPr="00444776">
        <w:rPr>
          <w:rFonts w:cstheme="minorHAnsi"/>
        </w:rPr>
        <w:t xml:space="preserve"> a pro routování v menších sítích se často dodnes používají běžné </w:t>
      </w:r>
      <w:hyperlink r:id="rId57" w:tooltip="Osobní počítač" w:history="1">
        <w:r w:rsidRPr="00444776">
          <w:rPr>
            <w:rStyle w:val="Hypertextovodkaz"/>
            <w:rFonts w:cstheme="minorHAnsi"/>
            <w:color w:val="auto"/>
            <w:u w:val="none"/>
          </w:rPr>
          <w:t>osobní počítače</w:t>
        </w:r>
      </w:hyperlink>
      <w:r w:rsidRPr="00444776">
        <w:rPr>
          <w:rFonts w:cstheme="minorHAnsi"/>
        </w:rPr>
        <w:t xml:space="preserve">, do </w:t>
      </w:r>
      <w:hyperlink r:id="rId58" w:tooltip="Vysokorychlostní síť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vysokorychlostních sítí</w:t>
        </w:r>
      </w:hyperlink>
      <w:r w:rsidRPr="00444776">
        <w:rPr>
          <w:rFonts w:cstheme="minorHAnsi"/>
        </w:rPr>
        <w:t xml:space="preserve"> jsou však jako routery používány vysoce účelové počítače obvykle se speciálním </w:t>
      </w:r>
      <w:hyperlink r:id="rId59" w:tooltip="Hardware" w:history="1">
        <w:r w:rsidRPr="00444776">
          <w:rPr>
            <w:rStyle w:val="Hypertextovodkaz"/>
            <w:rFonts w:cstheme="minorHAnsi"/>
            <w:color w:val="auto"/>
            <w:u w:val="none"/>
          </w:rPr>
          <w:t>hardwarem</w:t>
        </w:r>
      </w:hyperlink>
      <w:r w:rsidRPr="00444776">
        <w:rPr>
          <w:rFonts w:cstheme="minorHAnsi"/>
        </w:rPr>
        <w:t>, optimalizovaným jak pro běžné přeposílání (</w:t>
      </w:r>
      <w:hyperlink r:id="rId60" w:tooltip="Forwarding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forwarding</w:t>
        </w:r>
      </w:hyperlink>
      <w:r w:rsidRPr="00444776">
        <w:rPr>
          <w:rFonts w:cstheme="minorHAnsi"/>
        </w:rPr>
        <w:t xml:space="preserve">) datagramů, tak pro specializované funkce jako </w:t>
      </w:r>
      <w:hyperlink r:id="rId61" w:tooltip="Šifrování" w:history="1">
        <w:r w:rsidRPr="00444776">
          <w:rPr>
            <w:rStyle w:val="Hypertextovodkaz"/>
            <w:rFonts w:cstheme="minorHAnsi"/>
            <w:color w:val="auto"/>
            <w:u w:val="none"/>
          </w:rPr>
          <w:t>šifrování</w:t>
        </w:r>
      </w:hyperlink>
      <w:r w:rsidRPr="00444776">
        <w:rPr>
          <w:rFonts w:cstheme="minorHAnsi"/>
        </w:rPr>
        <w:t xml:space="preserve"> u </w:t>
      </w:r>
      <w:hyperlink r:id="rId62" w:tooltip="IPsec" w:history="1">
        <w:r w:rsidRPr="00444776">
          <w:rPr>
            <w:rStyle w:val="Hypertextovodkaz"/>
            <w:rFonts w:cstheme="minorHAnsi"/>
            <w:color w:val="auto"/>
            <w:u w:val="none"/>
          </w:rPr>
          <w:t>IPsec</w:t>
        </w:r>
      </w:hyperlink>
      <w:r w:rsidRPr="00444776">
        <w:rPr>
          <w:rFonts w:cstheme="minorHAnsi"/>
        </w:rPr>
        <w:t xml:space="preserve"> tunelů.</w:t>
      </w:r>
    </w:p>
    <w:p w:rsidR="00444776" w:rsidRDefault="00444776" w:rsidP="00444776">
      <w:pPr>
        <w:rPr>
          <w:rFonts w:cstheme="minorHAnsi"/>
        </w:rPr>
      </w:pPr>
      <w:r w:rsidRPr="00444776">
        <w:rPr>
          <w:rStyle w:val="Nadpis3Char"/>
          <w:b/>
        </w:rPr>
        <w:t xml:space="preserve">Pasivní síťové </w:t>
      </w:r>
      <w:proofErr w:type="gramStart"/>
      <w:r w:rsidRPr="00444776">
        <w:rPr>
          <w:rStyle w:val="Nadpis3Char"/>
          <w:b/>
        </w:rPr>
        <w:t>prvky</w:t>
      </w:r>
      <w:proofErr w:type="gramEnd"/>
      <w:r w:rsidRPr="00444776">
        <w:rPr>
          <w:rStyle w:val="mw-headline"/>
          <w:rFonts w:cstheme="minorHAnsi"/>
        </w:rPr>
        <w:br/>
      </w:r>
      <w:r w:rsidRPr="00444776">
        <w:rPr>
          <w:rFonts w:cstheme="minorHAnsi"/>
        </w:rPr>
        <w:t xml:space="preserve">Mezi </w:t>
      </w:r>
      <w:hyperlink r:id="rId63" w:tooltip="Pasivní prvek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pasivní prvky</w:t>
        </w:r>
      </w:hyperlink>
      <w:r w:rsidRPr="00444776">
        <w:rPr>
          <w:rFonts w:cstheme="minorHAnsi"/>
        </w:rPr>
        <w:t xml:space="preserve"> se řadí především </w:t>
      </w:r>
      <w:hyperlink r:id="rId64" w:tooltip="Datový rozvaděč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 xml:space="preserve">datové </w:t>
        </w:r>
        <w:proofErr w:type="gramStart"/>
        <w:r w:rsidRPr="00444776">
          <w:rPr>
            <w:rStyle w:val="Hypertextovodkaz"/>
            <w:rFonts w:cstheme="minorHAnsi"/>
            <w:color w:val="auto"/>
            <w:u w:val="none"/>
          </w:rPr>
          <w:t>rozvaděče</w:t>
        </w:r>
        <w:proofErr w:type="gramEnd"/>
      </w:hyperlink>
      <w:r w:rsidRPr="00444776">
        <w:rPr>
          <w:rFonts w:cstheme="minorHAnsi"/>
        </w:rPr>
        <w:t xml:space="preserve">, které fyzicky přenášejí </w:t>
      </w:r>
      <w:hyperlink r:id="rId65" w:tooltip="Data" w:history="1">
        <w:r w:rsidRPr="00444776">
          <w:rPr>
            <w:rStyle w:val="Hypertextovodkaz"/>
            <w:rFonts w:cstheme="minorHAnsi"/>
            <w:color w:val="auto"/>
            <w:u w:val="none"/>
          </w:rPr>
          <w:t>data</w:t>
        </w:r>
      </w:hyperlink>
      <w:r w:rsidRPr="00444776">
        <w:rPr>
          <w:rFonts w:cstheme="minorHAnsi"/>
        </w:rPr>
        <w:t xml:space="preserve"> do </w:t>
      </w:r>
      <w:hyperlink r:id="rId66" w:tooltip="Počítač" w:history="1">
        <w:r w:rsidRPr="00444776">
          <w:rPr>
            <w:rStyle w:val="Hypertextovodkaz"/>
            <w:rFonts w:cstheme="minorHAnsi"/>
            <w:color w:val="auto"/>
            <w:u w:val="none"/>
          </w:rPr>
          <w:t>počítače</w:t>
        </w:r>
      </w:hyperlink>
      <w:r w:rsidRPr="00444776">
        <w:rPr>
          <w:rFonts w:cstheme="minorHAnsi"/>
        </w:rPr>
        <w:t>.</w:t>
      </w:r>
    </w:p>
    <w:p w:rsidR="00444776" w:rsidRDefault="00444776" w:rsidP="00444776">
      <w:pPr>
        <w:rPr>
          <w:rFonts w:cstheme="minorHAnsi"/>
        </w:rPr>
      </w:pPr>
      <w:hyperlink r:id="rId67" w:tooltip="Kroucená dvojlinka" w:history="1">
        <w:r w:rsidRPr="00444776">
          <w:rPr>
            <w:rStyle w:val="Nadpis3Char"/>
          </w:rPr>
          <w:t>Kroucená dvojlinka</w:t>
        </w:r>
      </w:hyperlink>
      <w:r w:rsidRPr="00444776">
        <w:rPr>
          <w:rStyle w:val="Nadpis3Char"/>
        </w:rPr>
        <w:t xml:space="preserve"> </w:t>
      </w:r>
      <w:r w:rsidRPr="00444776">
        <w:rPr>
          <w:rFonts w:cstheme="minorHAnsi"/>
        </w:rPr>
        <w:t xml:space="preserve">je druh </w:t>
      </w:r>
      <w:hyperlink r:id="rId68" w:tooltip="Kabel" w:history="1">
        <w:r w:rsidRPr="00444776">
          <w:rPr>
            <w:rStyle w:val="Hypertextovodkaz"/>
            <w:rFonts w:cstheme="minorHAnsi"/>
            <w:color w:val="auto"/>
            <w:u w:val="none"/>
          </w:rPr>
          <w:t>kabelu</w:t>
        </w:r>
      </w:hyperlink>
      <w:r w:rsidRPr="00444776">
        <w:rPr>
          <w:rFonts w:cstheme="minorHAnsi"/>
        </w:rPr>
        <w:t xml:space="preserve">, který je tvořen páry </w:t>
      </w:r>
      <w:hyperlink r:id="rId69" w:tooltip="Elektrický vodič" w:history="1">
        <w:r w:rsidRPr="00444776">
          <w:rPr>
            <w:rStyle w:val="Hypertextovodkaz"/>
            <w:rFonts w:cstheme="minorHAnsi"/>
            <w:color w:val="auto"/>
            <w:u w:val="none"/>
          </w:rPr>
          <w:t>vodičů</w:t>
        </w:r>
      </w:hyperlink>
      <w:r w:rsidRPr="00444776">
        <w:rPr>
          <w:rFonts w:cstheme="minorHAnsi"/>
        </w:rPr>
        <w:t>, které jsou po své délce pravidelným způsobem zkrouceny a následně jsou do sebe zakrouceny i samy výsledné páry (</w:t>
      </w:r>
      <w:hyperlink r:id="rId70" w:tooltip="Angličtina" w:history="1">
        <w:r w:rsidRPr="00444776">
          <w:rPr>
            <w:rStyle w:val="Hypertextovodkaz"/>
            <w:rFonts w:cstheme="minorHAnsi"/>
            <w:color w:val="auto"/>
            <w:u w:val="none"/>
          </w:rPr>
          <w:t>anglicky</w:t>
        </w:r>
      </w:hyperlink>
      <w:r w:rsidRPr="00444776">
        <w:rPr>
          <w:rFonts w:cstheme="minorHAnsi"/>
        </w:rPr>
        <w:t xml:space="preserve"> </w:t>
      </w:r>
      <w:r w:rsidRPr="00444776">
        <w:rPr>
          <w:rStyle w:val="cizojazycne"/>
          <w:rFonts w:cstheme="minorHAnsi"/>
          <w:iCs/>
          <w:lang w:val="en"/>
        </w:rPr>
        <w:t>twisted</w:t>
      </w:r>
      <w:r w:rsidRPr="00444776">
        <w:rPr>
          <w:rFonts w:cstheme="minorHAnsi"/>
        </w:rPr>
        <w:t xml:space="preserve">, odsud také </w:t>
      </w:r>
      <w:hyperlink r:id="rId71" w:tooltip="Twisted pair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twisted pair</w:t>
        </w:r>
      </w:hyperlink>
      <w:r>
        <w:rPr>
          <w:rFonts w:cstheme="minorHAnsi"/>
        </w:rPr>
        <w:t>, či zkráceně „twist“).</w:t>
      </w:r>
    </w:p>
    <w:p w:rsidR="00444776" w:rsidRPr="00444776" w:rsidRDefault="00444776" w:rsidP="00444776">
      <w:pPr>
        <w:rPr>
          <w:rFonts w:cstheme="minorHAnsi"/>
        </w:rPr>
      </w:pPr>
      <w:r w:rsidRPr="00444776">
        <w:rPr>
          <w:rFonts w:cstheme="minorHAnsi"/>
        </w:rPr>
        <w:t xml:space="preserve">Oba vodiče jsou v rovnocenné pozici (i v tom smyslu, že žádný z nich není spojován se zemí či s kostrou), a proto kroucená dvojlinka patří mezi tzv. </w:t>
      </w:r>
      <w:hyperlink r:id="rId72" w:tooltip="Symetrické vedení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symetrická vedení</w:t>
        </w:r>
      </w:hyperlink>
      <w:r w:rsidRPr="00444776">
        <w:rPr>
          <w:rFonts w:cstheme="minorHAnsi"/>
        </w:rPr>
        <w:t xml:space="preserve"> (dvojice spirálově stočených vodičů v kabelu). </w:t>
      </w:r>
      <w:hyperlink r:id="rId73" w:tooltip="Signál (informatika)" w:history="1">
        <w:r w:rsidRPr="00444776">
          <w:rPr>
            <w:rStyle w:val="Hypertextovodkaz"/>
            <w:rFonts w:cstheme="minorHAnsi"/>
            <w:color w:val="auto"/>
            <w:u w:val="none"/>
          </w:rPr>
          <w:t>Signál</w:t>
        </w:r>
      </w:hyperlink>
      <w:r w:rsidRPr="00444776">
        <w:rPr>
          <w:rFonts w:cstheme="minorHAnsi"/>
        </w:rPr>
        <w:t xml:space="preserve"> přenášený po kroucené dvojlince je vyjádřen rozdílem </w:t>
      </w:r>
      <w:hyperlink r:id="rId74" w:tooltip="Potenciál" w:history="1">
        <w:r w:rsidRPr="00444776">
          <w:rPr>
            <w:rStyle w:val="Hypertextovodkaz"/>
            <w:rFonts w:cstheme="minorHAnsi"/>
            <w:color w:val="auto"/>
            <w:u w:val="none"/>
          </w:rPr>
          <w:t>potenciálů</w:t>
        </w:r>
      </w:hyperlink>
      <w:r w:rsidRPr="00444776">
        <w:rPr>
          <w:rFonts w:cstheme="minorHAnsi"/>
        </w:rPr>
        <w:t xml:space="preserve"> obou vodičů.</w:t>
      </w:r>
      <w:r>
        <w:rPr>
          <w:rFonts w:cstheme="minorHAnsi"/>
        </w:rPr>
        <w:br/>
      </w:r>
      <w:r>
        <w:rPr>
          <w:noProof/>
          <w:lang w:eastAsia="cs-CZ"/>
        </w:rPr>
        <w:drawing>
          <wp:inline distT="0" distB="0" distL="0" distR="0">
            <wp:extent cx="1537855" cy="1257300"/>
            <wp:effectExtent l="0" t="0" r="5715" b="0"/>
            <wp:docPr id="1" name="Obrázek 1" descr="74004E.00305 | Kabel Cat7 Kroucená dvojlinka S/FTP PVC barva Černá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4004E.00305 | Kabel Cat7 Kroucená dvojlinka S/FTP PVC barva Černá ...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220" cy="1260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1C" w:rsidRDefault="00444776" w:rsidP="00444776">
      <w:pPr>
        <w:rPr>
          <w:rFonts w:cstheme="minorHAnsi"/>
        </w:rPr>
      </w:pPr>
      <w:hyperlink r:id="rId76" w:tooltip="Koaxiální kabel" w:history="1">
        <w:r w:rsidRPr="0066091C">
          <w:rPr>
            <w:rStyle w:val="Nadpis3Char"/>
          </w:rPr>
          <w:t>Koaxiální kabel</w:t>
        </w:r>
      </w:hyperlink>
      <w:r w:rsidRPr="00444776">
        <w:rPr>
          <w:rFonts w:cstheme="minorHAnsi"/>
        </w:rPr>
        <w:t xml:space="preserve"> je </w:t>
      </w:r>
      <w:hyperlink r:id="rId77" w:tooltip="Symetrie" w:history="1">
        <w:r w:rsidRPr="00444776">
          <w:rPr>
            <w:rStyle w:val="Hypertextovodkaz"/>
            <w:rFonts w:cstheme="minorHAnsi"/>
            <w:color w:val="auto"/>
            <w:u w:val="none"/>
          </w:rPr>
          <w:t>asymetrický</w:t>
        </w:r>
      </w:hyperlink>
      <w:r w:rsidRPr="00444776">
        <w:rPr>
          <w:rFonts w:cstheme="minorHAnsi"/>
        </w:rPr>
        <w:t xml:space="preserve"> elektrický kabel s jedním válcovým vnějším vodičem a jedním drátovým nebo trubkovým vodičem vnitřním. Vnější vodič nazýváme často </w:t>
      </w:r>
      <w:hyperlink r:id="rId78" w:tooltip="Stínění" w:history="1">
        <w:r w:rsidRPr="00444776">
          <w:rPr>
            <w:rStyle w:val="Hypertextovodkaz"/>
            <w:rFonts w:cstheme="minorHAnsi"/>
            <w:color w:val="auto"/>
            <w:u w:val="none"/>
          </w:rPr>
          <w:t>stíněním</w:t>
        </w:r>
      </w:hyperlink>
      <w:r w:rsidR="0066091C">
        <w:rPr>
          <w:rFonts w:cstheme="minorHAnsi"/>
        </w:rPr>
        <w:t xml:space="preserve"> a vnitřní vodič jádrem.</w:t>
      </w:r>
    </w:p>
    <w:p w:rsidR="00444776" w:rsidRPr="00444776" w:rsidRDefault="00444776" w:rsidP="00444776">
      <w:pPr>
        <w:rPr>
          <w:rFonts w:cstheme="minorHAnsi"/>
        </w:rPr>
      </w:pPr>
      <w:r w:rsidRPr="00444776">
        <w:rPr>
          <w:rFonts w:cstheme="minorHAnsi"/>
        </w:rPr>
        <w:t>Vnější a vnitřní vodič jsou odděleny nevodivou vrstvou (</w:t>
      </w:r>
      <w:hyperlink r:id="rId79" w:tooltip="Dielektrikum" w:history="1">
        <w:r w:rsidRPr="00444776">
          <w:rPr>
            <w:rStyle w:val="Hypertextovodkaz"/>
            <w:rFonts w:cstheme="minorHAnsi"/>
            <w:color w:val="auto"/>
            <w:u w:val="none"/>
          </w:rPr>
          <w:t>dielektrikum</w:t>
        </w:r>
      </w:hyperlink>
      <w:r w:rsidRPr="00444776">
        <w:rPr>
          <w:rFonts w:cstheme="minorHAnsi"/>
        </w:rPr>
        <w:t xml:space="preserve">). Pomocí vnitřního a vnějšího vodiče lze přenášet </w:t>
      </w:r>
      <w:hyperlink r:id="rId80" w:tooltip="Stejnosměrný proud" w:history="1">
        <w:r w:rsidRPr="00444776">
          <w:rPr>
            <w:rStyle w:val="Hypertextovodkaz"/>
            <w:rFonts w:cstheme="minorHAnsi"/>
            <w:color w:val="auto"/>
            <w:u w:val="none"/>
          </w:rPr>
          <w:t>stejnosměrný proud</w:t>
        </w:r>
      </w:hyperlink>
      <w:r w:rsidRPr="00444776">
        <w:rPr>
          <w:rFonts w:cstheme="minorHAnsi"/>
        </w:rPr>
        <w:t xml:space="preserve"> (napájení </w:t>
      </w:r>
      <w:hyperlink r:id="rId81" w:tooltip="Anténní předzesilovač (stránka neexistuje)" w:history="1">
        <w:r w:rsidRPr="00444776">
          <w:rPr>
            <w:rStyle w:val="Hypertextovodkaz"/>
            <w:rFonts w:cstheme="minorHAnsi"/>
            <w:color w:val="auto"/>
            <w:u w:val="none"/>
          </w:rPr>
          <w:t>anténních předzesilovačů</w:t>
        </w:r>
      </w:hyperlink>
      <w:r w:rsidRPr="00444776">
        <w:rPr>
          <w:rFonts w:cstheme="minorHAnsi"/>
        </w:rPr>
        <w:t>), odrušit (stínit) nízkofrekvenční signály (kabely k </w:t>
      </w:r>
      <w:hyperlink r:id="rId82" w:tooltip="Mikrofon" w:history="1">
        <w:r w:rsidRPr="00444776">
          <w:rPr>
            <w:rStyle w:val="Hypertextovodkaz"/>
            <w:rFonts w:cstheme="minorHAnsi"/>
            <w:color w:val="auto"/>
            <w:u w:val="none"/>
          </w:rPr>
          <w:t>mikrofonům</w:t>
        </w:r>
      </w:hyperlink>
      <w:r w:rsidRPr="00444776">
        <w:rPr>
          <w:rFonts w:cstheme="minorHAnsi"/>
        </w:rPr>
        <w:t xml:space="preserve"> a </w:t>
      </w:r>
      <w:hyperlink r:id="rId83" w:tooltip="Sluchátka" w:history="1">
        <w:r w:rsidRPr="00444776">
          <w:rPr>
            <w:rStyle w:val="Hypertextovodkaz"/>
            <w:rFonts w:cstheme="minorHAnsi"/>
            <w:color w:val="auto"/>
            <w:u w:val="none"/>
          </w:rPr>
          <w:t>sluchátkům</w:t>
        </w:r>
      </w:hyperlink>
      <w:r w:rsidRPr="00444776">
        <w:rPr>
          <w:rFonts w:cstheme="minorHAnsi"/>
        </w:rPr>
        <w:t xml:space="preserve">), ovšem nejčastější funkcí koaxiálního kabelu je přenos </w:t>
      </w:r>
      <w:hyperlink r:id="rId84" w:tooltip="Elektromagnetické vlny" w:history="1">
        <w:r w:rsidRPr="00444776">
          <w:rPr>
            <w:rStyle w:val="Hypertextovodkaz"/>
            <w:rFonts w:cstheme="minorHAnsi"/>
            <w:color w:val="auto"/>
            <w:u w:val="none"/>
          </w:rPr>
          <w:t>elektromagnetického vlnění</w:t>
        </w:r>
      </w:hyperlink>
      <w:r w:rsidRPr="00444776">
        <w:rPr>
          <w:rFonts w:cstheme="minorHAnsi"/>
        </w:rPr>
        <w:t xml:space="preserve"> o vysokém </w:t>
      </w:r>
      <w:hyperlink r:id="rId85" w:tooltip="Frekvence" w:history="1">
        <w:r w:rsidRPr="00444776">
          <w:rPr>
            <w:rStyle w:val="Hypertextovodkaz"/>
            <w:rFonts w:cstheme="minorHAnsi"/>
            <w:color w:val="auto"/>
            <w:u w:val="none"/>
          </w:rPr>
          <w:t>kmitočtu</w:t>
        </w:r>
      </w:hyperlink>
      <w:r w:rsidRPr="00444776">
        <w:rPr>
          <w:rFonts w:cstheme="minorHAnsi"/>
        </w:rPr>
        <w:t xml:space="preserve"> (řádově do 50 </w:t>
      </w:r>
      <w:hyperlink r:id="rId86" w:tooltip="Gigahertz" w:history="1">
        <w:r w:rsidRPr="00444776">
          <w:rPr>
            <w:rStyle w:val="Hypertextovodkaz"/>
            <w:rFonts w:cstheme="minorHAnsi"/>
            <w:color w:val="auto"/>
            <w:u w:val="none"/>
          </w:rPr>
          <w:t>gigahertzů</w:t>
        </w:r>
      </w:hyperlink>
      <w:r w:rsidRPr="00444776">
        <w:rPr>
          <w:rFonts w:cstheme="minorHAnsi"/>
        </w:rPr>
        <w:t>), které se šíří koaxiálním kabelem podobně jako stejnosměrný proud.</w:t>
      </w:r>
    </w:p>
    <w:p w:rsidR="00444776" w:rsidRPr="00444776" w:rsidRDefault="00444776" w:rsidP="00444776">
      <w:pPr>
        <w:rPr>
          <w:rFonts w:cstheme="minorHAnsi"/>
        </w:rPr>
      </w:pPr>
      <w:hyperlink r:id="rId87" w:tooltip="Optické vlákno" w:history="1">
        <w:r w:rsidRPr="0066091C">
          <w:rPr>
            <w:rStyle w:val="Nadpis3Char"/>
          </w:rPr>
          <w:t>Optické vlákno</w:t>
        </w:r>
      </w:hyperlink>
      <w:r w:rsidRPr="00444776">
        <w:rPr>
          <w:rFonts w:cstheme="minorHAnsi"/>
        </w:rPr>
        <w:t xml:space="preserve"> je skleněné nebo </w:t>
      </w:r>
      <w:hyperlink r:id="rId88" w:tooltip="Plast" w:history="1">
        <w:r w:rsidRPr="00444776">
          <w:rPr>
            <w:rStyle w:val="Hypertextovodkaz"/>
            <w:rFonts w:cstheme="minorHAnsi"/>
            <w:color w:val="auto"/>
            <w:u w:val="none"/>
          </w:rPr>
          <w:t>plastové</w:t>
        </w:r>
      </w:hyperlink>
      <w:r w:rsidRPr="00444776">
        <w:rPr>
          <w:rFonts w:cstheme="minorHAnsi"/>
        </w:rPr>
        <w:t xml:space="preserve"> </w:t>
      </w:r>
      <w:hyperlink r:id="rId89" w:tooltip="Vlákno" w:history="1">
        <w:r w:rsidRPr="00444776">
          <w:rPr>
            <w:rStyle w:val="Hypertextovodkaz"/>
            <w:rFonts w:cstheme="minorHAnsi"/>
            <w:color w:val="auto"/>
            <w:u w:val="none"/>
          </w:rPr>
          <w:t>vlákno</w:t>
        </w:r>
      </w:hyperlink>
      <w:r w:rsidRPr="00444776">
        <w:rPr>
          <w:rFonts w:cstheme="minorHAnsi"/>
        </w:rPr>
        <w:t xml:space="preserve">, které prostřednictvím </w:t>
      </w:r>
      <w:hyperlink r:id="rId90" w:tooltip="Světlo" w:history="1">
        <w:r w:rsidRPr="00444776">
          <w:rPr>
            <w:rStyle w:val="Hypertextovodkaz"/>
            <w:rFonts w:cstheme="minorHAnsi"/>
            <w:color w:val="auto"/>
            <w:u w:val="none"/>
          </w:rPr>
          <w:t>světla</w:t>
        </w:r>
      </w:hyperlink>
      <w:r w:rsidRPr="00444776">
        <w:rPr>
          <w:rFonts w:cstheme="minorHAnsi"/>
        </w:rPr>
        <w:t xml:space="preserve"> přenáší signály ve směru své podélné osy. Optická vlákna jsou široce využívána v </w:t>
      </w:r>
      <w:hyperlink r:id="rId91" w:tooltip="Dorozumívání" w:history="1">
        <w:r w:rsidRPr="00444776">
          <w:rPr>
            <w:rStyle w:val="Hypertextovodkaz"/>
            <w:rFonts w:cstheme="minorHAnsi"/>
            <w:color w:val="auto"/>
            <w:u w:val="none"/>
          </w:rPr>
          <w:t>komunikacích</w:t>
        </w:r>
      </w:hyperlink>
      <w:r w:rsidRPr="00444776">
        <w:rPr>
          <w:rFonts w:cstheme="minorHAnsi"/>
        </w:rPr>
        <w:t xml:space="preserve">, kde umožňují přenos na delší vzdálenosti a při vyšších </w:t>
      </w:r>
      <w:hyperlink r:id="rId92" w:tooltip="Přenosová rychlost" w:history="1">
        <w:r w:rsidRPr="00444776">
          <w:rPr>
            <w:rStyle w:val="Hypertextovodkaz"/>
            <w:rFonts w:cstheme="minorHAnsi"/>
            <w:color w:val="auto"/>
            <w:u w:val="none"/>
          </w:rPr>
          <w:t>přenosových rychlostech</w:t>
        </w:r>
      </w:hyperlink>
      <w:r w:rsidRPr="00444776">
        <w:rPr>
          <w:rFonts w:cstheme="minorHAnsi"/>
        </w:rPr>
        <w:t xml:space="preserve"> dat než jiné formy komunikace. Vlákna se používají místo kovových vodičů, protože signály jsou přenášeny s menší ztrátou a zároveň jsou vlákna imunní vůči </w:t>
      </w:r>
      <w:hyperlink r:id="rId93" w:tooltip="Elektromagnetické rušení" w:history="1">
        <w:r w:rsidRPr="00444776">
          <w:rPr>
            <w:rStyle w:val="Hypertextovodkaz"/>
            <w:rFonts w:cstheme="minorHAnsi"/>
            <w:color w:val="auto"/>
            <w:u w:val="none"/>
          </w:rPr>
          <w:t>elektromagnetickému rušení</w:t>
        </w:r>
      </w:hyperlink>
      <w:r w:rsidRPr="00444776">
        <w:rPr>
          <w:rFonts w:cstheme="minorHAnsi"/>
        </w:rPr>
        <w:t>.</w:t>
      </w:r>
    </w:p>
    <w:p w:rsidR="00444776" w:rsidRPr="00444776" w:rsidRDefault="00444776" w:rsidP="0066091C">
      <w:pPr>
        <w:pStyle w:val="Nadpis3"/>
      </w:pPr>
      <w:r w:rsidRPr="00444776">
        <w:t>použití v praxi</w:t>
      </w:r>
    </w:p>
    <w:p w:rsidR="0066091C" w:rsidRPr="0066091C" w:rsidRDefault="00444776" w:rsidP="00444776">
      <w:r w:rsidRPr="00444776">
        <w:t>Toto vše se dá použít v domácnostech, spol</w:t>
      </w:r>
      <w:r w:rsidR="0066091C">
        <w:t>ečností, školách a všude jinde.</w:t>
      </w:r>
    </w:p>
    <w:sectPr w:rsidR="0066091C" w:rsidRPr="00660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76"/>
    <w:rsid w:val="003C4878"/>
    <w:rsid w:val="00444776"/>
    <w:rsid w:val="0066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E74D2"/>
  <w15:chartTrackingRefBased/>
  <w15:docId w15:val="{0A4BF0A2-A3BC-4B20-9A02-9C1E7A04D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44776"/>
  </w:style>
  <w:style w:type="paragraph" w:styleId="Nadpis1">
    <w:name w:val="heading 1"/>
    <w:basedOn w:val="Normln"/>
    <w:next w:val="Normln"/>
    <w:link w:val="Nadpis1Char"/>
    <w:uiPriority w:val="9"/>
    <w:qFormat/>
    <w:rsid w:val="004447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4447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447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447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447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44477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4477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44477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dstavecseseznamem">
    <w:name w:val="List Paragraph"/>
    <w:basedOn w:val="Normln"/>
    <w:uiPriority w:val="34"/>
    <w:qFormat/>
    <w:rsid w:val="00444776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444776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444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444776"/>
  </w:style>
  <w:style w:type="character" w:styleId="Siln">
    <w:name w:val="Strong"/>
    <w:basedOn w:val="Standardnpsmoodstavce"/>
    <w:uiPriority w:val="22"/>
    <w:qFormat/>
    <w:rsid w:val="00444776"/>
    <w:rPr>
      <w:b/>
      <w:bCs/>
    </w:rPr>
  </w:style>
  <w:style w:type="paragraph" w:customStyle="1" w:styleId="Standard">
    <w:name w:val="Standard"/>
    <w:rsid w:val="0044477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Zdraznn">
    <w:name w:val="Emphasis"/>
    <w:basedOn w:val="Standardnpsmoodstavce"/>
    <w:uiPriority w:val="20"/>
    <w:qFormat/>
    <w:rsid w:val="00444776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444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4776"/>
  </w:style>
  <w:style w:type="paragraph" w:styleId="Zpat">
    <w:name w:val="footer"/>
    <w:basedOn w:val="Normln"/>
    <w:link w:val="ZpatChar"/>
    <w:uiPriority w:val="99"/>
    <w:unhideWhenUsed/>
    <w:rsid w:val="00444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4776"/>
  </w:style>
  <w:style w:type="character" w:customStyle="1" w:styleId="mw-headline">
    <w:name w:val="mw-headline"/>
    <w:basedOn w:val="Standardnpsmoodstavce"/>
    <w:rsid w:val="00444776"/>
  </w:style>
  <w:style w:type="character" w:customStyle="1" w:styleId="cizojazycne">
    <w:name w:val="cizojazycne"/>
    <w:basedOn w:val="Standardnpsmoodstavce"/>
    <w:rsid w:val="00444776"/>
  </w:style>
  <w:style w:type="character" w:customStyle="1" w:styleId="mwe-math-mathml-inline">
    <w:name w:val="mwe-math-mathml-inline"/>
    <w:basedOn w:val="Standardnpsmoodstavce"/>
    <w:rsid w:val="00444776"/>
  </w:style>
  <w:style w:type="paragraph" w:customStyle="1" w:styleId="Textbody">
    <w:name w:val="Text body"/>
    <w:basedOn w:val="Standard"/>
    <w:rsid w:val="00444776"/>
    <w:pPr>
      <w:widowControl/>
      <w:spacing w:after="120" w:line="259" w:lineRule="auto"/>
    </w:pPr>
    <w:rPr>
      <w:rFonts w:ascii="Calibri" w:eastAsia="SimSun" w:hAnsi="Calibri" w:cs="Calibri"/>
      <w:sz w:val="22"/>
      <w:szCs w:val="22"/>
      <w:lang w:val="cs-CZ" w:eastAsia="en-US" w:bidi="ar-SA"/>
    </w:rPr>
  </w:style>
  <w:style w:type="paragraph" w:styleId="Bezmezer">
    <w:name w:val="No Spacing"/>
    <w:uiPriority w:val="1"/>
    <w:qFormat/>
    <w:rsid w:val="004447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s.wikipedia.org/wiki/IP_adresa" TargetMode="External"/><Relationship Id="rId21" Type="http://schemas.openxmlformats.org/officeDocument/2006/relationships/hyperlink" Target="https://cs.wikipedia.org/wiki/Hv%C4%9Bzdicov%C3%A1_topologie" TargetMode="External"/><Relationship Id="rId42" Type="http://schemas.openxmlformats.org/officeDocument/2006/relationships/hyperlink" Target="https://cs.wikipedia.org/wiki/Po%C4%8D%C3%ADta%C4%8Dov%C3%A1_pam%C4%9B%C5%A5" TargetMode="External"/><Relationship Id="rId47" Type="http://schemas.openxmlformats.org/officeDocument/2006/relationships/hyperlink" Target="https://cs.wikipedia.org/wiki/Odes%C3%ADlatel" TargetMode="External"/><Relationship Id="rId63" Type="http://schemas.openxmlformats.org/officeDocument/2006/relationships/hyperlink" Target="https://cs.wikipedia.org/w/index.php?title=Pasivn%C3%AD_prvek&amp;action=edit&amp;redlink=1" TargetMode="External"/><Relationship Id="rId68" Type="http://schemas.openxmlformats.org/officeDocument/2006/relationships/hyperlink" Target="https://cs.wikipedia.org/wiki/Kabel" TargetMode="External"/><Relationship Id="rId84" Type="http://schemas.openxmlformats.org/officeDocument/2006/relationships/hyperlink" Target="https://cs.wikipedia.org/wiki/Elektromagnetick%C3%A9_vlny" TargetMode="External"/><Relationship Id="rId89" Type="http://schemas.openxmlformats.org/officeDocument/2006/relationships/hyperlink" Target="https://cs.wikipedia.org/wiki/Vl%C3%A1kno" TargetMode="External"/><Relationship Id="rId16" Type="http://schemas.openxmlformats.org/officeDocument/2006/relationships/hyperlink" Target="https://cs.wikipedia.org/wiki/Sign%C3%A1l_%28informatika%29" TargetMode="External"/><Relationship Id="rId11" Type="http://schemas.openxmlformats.org/officeDocument/2006/relationships/hyperlink" Target="https://cs.wikipedia.org/wiki/Router" TargetMode="External"/><Relationship Id="rId32" Type="http://schemas.openxmlformats.org/officeDocument/2006/relationships/hyperlink" Target="https://cs.wikipedia.org/wiki/Linkov%C3%A1_vrstva" TargetMode="External"/><Relationship Id="rId37" Type="http://schemas.openxmlformats.org/officeDocument/2006/relationships/hyperlink" Target="https://cs.wikipedia.org/wiki/S%C3%AD%C5%A5ov%C3%A9_za%C5%99%C3%ADzen%C3%AD" TargetMode="External"/><Relationship Id="rId53" Type="http://schemas.openxmlformats.org/officeDocument/2006/relationships/hyperlink" Target="https://cs.wikipedia.org/w/index.php?title=Vrstva_%28informatika%29&amp;action=edit&amp;redlink=1" TargetMode="External"/><Relationship Id="rId58" Type="http://schemas.openxmlformats.org/officeDocument/2006/relationships/hyperlink" Target="https://cs.wikipedia.org/w/index.php?title=Vysokorychlostn%C3%AD_s%C3%AD%C5%A5&amp;action=edit&amp;redlink=1" TargetMode="External"/><Relationship Id="rId74" Type="http://schemas.openxmlformats.org/officeDocument/2006/relationships/hyperlink" Target="https://cs.wikipedia.org/wiki/Potenci%C3%A1l" TargetMode="External"/><Relationship Id="rId79" Type="http://schemas.openxmlformats.org/officeDocument/2006/relationships/hyperlink" Target="https://cs.wikipedia.org/wiki/Dielektrikum" TargetMode="External"/><Relationship Id="rId5" Type="http://schemas.openxmlformats.org/officeDocument/2006/relationships/hyperlink" Target="https://cs.wikipedia.org/wiki/Sign%C3%A1l_%28informatika%29" TargetMode="External"/><Relationship Id="rId90" Type="http://schemas.openxmlformats.org/officeDocument/2006/relationships/hyperlink" Target="https://cs.wikipedia.org/wiki/Sv%C4%9Btlo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cs.wikipedia.org/wiki/Opakova%C4%8D" TargetMode="External"/><Relationship Id="rId27" Type="http://schemas.openxmlformats.org/officeDocument/2006/relationships/hyperlink" Target="https://cs.wikipedia.org/w/index.php?title=Aktivn%C3%AD_s%C3%AD%C5%A5ov%C3%A9_za%C5%99%C3%ADzen%C3%AD&amp;action=edit&amp;redlink=1" TargetMode="External"/><Relationship Id="rId43" Type="http://schemas.openxmlformats.org/officeDocument/2006/relationships/hyperlink" Target="https://cs.wikipedia.org/wiki/RAM" TargetMode="External"/><Relationship Id="rId48" Type="http://schemas.openxmlformats.org/officeDocument/2006/relationships/hyperlink" Target="https://cs.wikipedia.org/wiki/Unicast" TargetMode="External"/><Relationship Id="rId64" Type="http://schemas.openxmlformats.org/officeDocument/2006/relationships/hyperlink" Target="https://cs.wikipedia.org/w/index.php?title=Datov%C3%BD_rozvad%C4%9B%C4%8D&amp;action=edit&amp;redlink=1" TargetMode="External"/><Relationship Id="rId69" Type="http://schemas.openxmlformats.org/officeDocument/2006/relationships/hyperlink" Target="https://cs.wikipedia.org/wiki/Elektrick%C3%BD_vodi%C4%8D" TargetMode="External"/><Relationship Id="rId8" Type="http://schemas.openxmlformats.org/officeDocument/2006/relationships/hyperlink" Target="https://cs.wikipedia.org/wiki/Hub" TargetMode="External"/><Relationship Id="rId51" Type="http://schemas.openxmlformats.org/officeDocument/2006/relationships/hyperlink" Target="https://cs.wikipedia.org/wiki/IP_datagram" TargetMode="External"/><Relationship Id="rId72" Type="http://schemas.openxmlformats.org/officeDocument/2006/relationships/hyperlink" Target="https://cs.wikipedia.org/w/index.php?title=Symetrick%C3%A9_veden%C3%AD&amp;action=edit&amp;redlink=1" TargetMode="External"/><Relationship Id="rId80" Type="http://schemas.openxmlformats.org/officeDocument/2006/relationships/hyperlink" Target="https://cs.wikipedia.org/wiki/Stejnosm%C4%9Brn%C3%BD_proud" TargetMode="External"/><Relationship Id="rId85" Type="http://schemas.openxmlformats.org/officeDocument/2006/relationships/hyperlink" Target="https://cs.wikipedia.org/wiki/Frekvence" TargetMode="External"/><Relationship Id="rId93" Type="http://schemas.openxmlformats.org/officeDocument/2006/relationships/hyperlink" Target="https://cs.wikipedia.org/wiki/Elektromagnetick%C3%A9_ru%C5%A1en%C3%A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s.wikipedia.org/wiki/S%C3%AD%C5%A5ov%C3%A1_karta" TargetMode="External"/><Relationship Id="rId17" Type="http://schemas.openxmlformats.org/officeDocument/2006/relationships/hyperlink" Target="https://cs.wikipedia.org/wiki/Fyzick%C3%A1_vrstva" TargetMode="External"/><Relationship Id="rId25" Type="http://schemas.openxmlformats.org/officeDocument/2006/relationships/hyperlink" Target="https://cs.wikipedia.org/wiki/Po%C4%8D%C3%ADta%C4%8D" TargetMode="External"/><Relationship Id="rId33" Type="http://schemas.openxmlformats.org/officeDocument/2006/relationships/hyperlink" Target="https://cs.wikipedia.org/w/index.php?title=Vrstva_%28informatika%29&amp;action=edit&amp;redlink=1" TargetMode="External"/><Relationship Id="rId38" Type="http://schemas.openxmlformats.org/officeDocument/2006/relationships/hyperlink" Target="https://cs.wikipedia.org/wiki/Linkov%C3%A1_vrstva" TargetMode="External"/><Relationship Id="rId46" Type="http://schemas.openxmlformats.org/officeDocument/2006/relationships/hyperlink" Target="https://cs.wikipedia.org/w/index.php?title=P%C5%99%C3%ADjemce&amp;action=edit&amp;redlink=1" TargetMode="External"/><Relationship Id="rId59" Type="http://schemas.openxmlformats.org/officeDocument/2006/relationships/hyperlink" Target="https://cs.wikipedia.org/wiki/Hardware" TargetMode="External"/><Relationship Id="rId67" Type="http://schemas.openxmlformats.org/officeDocument/2006/relationships/hyperlink" Target="https://cs.wikipedia.org/wiki/Kroucen%C3%A1_dvojlinka" TargetMode="External"/><Relationship Id="rId20" Type="http://schemas.openxmlformats.org/officeDocument/2006/relationships/hyperlink" Target="https://cs.wikipedia.org/w/index.php?title=Elektrick%C3%BD_sign%C3%A1l&amp;action=edit&amp;redlink=1" TargetMode="External"/><Relationship Id="rId41" Type="http://schemas.openxmlformats.org/officeDocument/2006/relationships/hyperlink" Target="https://cs.wikipedia.org/wiki/Protokol_%28informatika%29" TargetMode="External"/><Relationship Id="rId54" Type="http://schemas.openxmlformats.org/officeDocument/2006/relationships/hyperlink" Target="https://cs.wikipedia.org/wiki/Referen%C4%8Dn%C3%AD_model_ISO/OSI" TargetMode="External"/><Relationship Id="rId62" Type="http://schemas.openxmlformats.org/officeDocument/2006/relationships/hyperlink" Target="https://cs.wikipedia.org/wiki/IPsec" TargetMode="External"/><Relationship Id="rId70" Type="http://schemas.openxmlformats.org/officeDocument/2006/relationships/hyperlink" Target="https://cs.wikipedia.org/wiki/Angli%C4%8Dtina" TargetMode="External"/><Relationship Id="rId75" Type="http://schemas.openxmlformats.org/officeDocument/2006/relationships/image" Target="media/image1.jpeg"/><Relationship Id="rId83" Type="http://schemas.openxmlformats.org/officeDocument/2006/relationships/hyperlink" Target="https://cs.wikipedia.org/wiki/Sluch%C3%A1tka" TargetMode="External"/><Relationship Id="rId88" Type="http://schemas.openxmlformats.org/officeDocument/2006/relationships/hyperlink" Target="https://cs.wikipedia.org/wiki/Plast" TargetMode="External"/><Relationship Id="rId91" Type="http://schemas.openxmlformats.org/officeDocument/2006/relationships/hyperlink" Target="https://cs.wikipedia.org/wiki/Dorozum%C3%ADv%C3%A1n%C3%A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s.wikipedia.org/w/index.php?title=Aktivn%C3%AD_prvek&amp;action=edit&amp;redlink=1" TargetMode="External"/><Relationship Id="rId15" Type="http://schemas.openxmlformats.org/officeDocument/2006/relationships/hyperlink" Target="https://cs.wikipedia.org/w/index.php?title=Aktivn%C3%AD_s%C3%AD%C5%A5ov%C3%BD_prvek&amp;action=edit&amp;redlink=1" TargetMode="External"/><Relationship Id="rId23" Type="http://schemas.openxmlformats.org/officeDocument/2006/relationships/hyperlink" Target="https://cs.wikipedia.org/wiki/Data" TargetMode="External"/><Relationship Id="rId28" Type="http://schemas.openxmlformats.org/officeDocument/2006/relationships/hyperlink" Target="https://cs.wikipedia.org/wiki/Sign%C3%A1l_%28informatika%29" TargetMode="External"/><Relationship Id="rId36" Type="http://schemas.openxmlformats.org/officeDocument/2006/relationships/hyperlink" Target="https://cs.wikipedia.org/wiki/Data" TargetMode="External"/><Relationship Id="rId49" Type="http://schemas.openxmlformats.org/officeDocument/2006/relationships/hyperlink" Target="https://cs.wikipedia.org/wiki/S%C3%AD%C5%A5ov%C3%A9_za%C5%99%C3%ADzen%C3%AD" TargetMode="External"/><Relationship Id="rId57" Type="http://schemas.openxmlformats.org/officeDocument/2006/relationships/hyperlink" Target="https://cs.wikipedia.org/wiki/Osobn%C3%AD_po%C4%8D%C3%ADta%C4%8D" TargetMode="External"/><Relationship Id="rId10" Type="http://schemas.openxmlformats.org/officeDocument/2006/relationships/hyperlink" Target="https://cs.wikipedia.org/wiki/Bridge" TargetMode="External"/><Relationship Id="rId31" Type="http://schemas.openxmlformats.org/officeDocument/2006/relationships/hyperlink" Target="https://cs.wikipedia.org/wiki/S%C3%AD%C5%A5ov%C3%A9_za%C5%99%C3%ADzen%C3%AD" TargetMode="External"/><Relationship Id="rId44" Type="http://schemas.openxmlformats.org/officeDocument/2006/relationships/hyperlink" Target="https://cs.wikipedia.org/wiki/MAC_adresa" TargetMode="External"/><Relationship Id="rId52" Type="http://schemas.openxmlformats.org/officeDocument/2006/relationships/hyperlink" Target="https://cs.wikipedia.org/wiki/S%C3%AD%C5%A5ov%C3%A1_vrstva" TargetMode="External"/><Relationship Id="rId60" Type="http://schemas.openxmlformats.org/officeDocument/2006/relationships/hyperlink" Target="https://cs.wikipedia.org/w/index.php?title=Forwarding&amp;action=edit&amp;redlink=1" TargetMode="External"/><Relationship Id="rId65" Type="http://schemas.openxmlformats.org/officeDocument/2006/relationships/hyperlink" Target="https://cs.wikipedia.org/wiki/Data" TargetMode="External"/><Relationship Id="rId73" Type="http://schemas.openxmlformats.org/officeDocument/2006/relationships/hyperlink" Target="https://cs.wikipedia.org/wiki/Sign%C3%A1l_%28informatika%29" TargetMode="External"/><Relationship Id="rId78" Type="http://schemas.openxmlformats.org/officeDocument/2006/relationships/hyperlink" Target="https://cs.wikipedia.org/wiki/St%C3%ADn%C4%9Bn%C3%AD" TargetMode="External"/><Relationship Id="rId81" Type="http://schemas.openxmlformats.org/officeDocument/2006/relationships/hyperlink" Target="https://cs.wikipedia.org/w/index.php?title=Ant%C3%A9nn%C3%AD_p%C5%99edzesilova%C4%8D&amp;action=edit&amp;redlink=1" TargetMode="External"/><Relationship Id="rId86" Type="http://schemas.openxmlformats.org/officeDocument/2006/relationships/hyperlink" Target="https://cs.wikipedia.org/wiki/Gigahertz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s.wikipedia.org/wiki/Switch" TargetMode="External"/><Relationship Id="rId13" Type="http://schemas.openxmlformats.org/officeDocument/2006/relationships/hyperlink" Target="https://cs.wikipedia.org/wiki/Tiskov%C3%BD_server" TargetMode="External"/><Relationship Id="rId18" Type="http://schemas.openxmlformats.org/officeDocument/2006/relationships/hyperlink" Target="https://cs.wikipedia.org/w/index.php?title=Vrstva_%28informatika%29&amp;action=edit&amp;redlink=1" TargetMode="External"/><Relationship Id="rId39" Type="http://schemas.openxmlformats.org/officeDocument/2006/relationships/hyperlink" Target="https://cs.wikipedia.org/w/index.php?title=Vrstva_%28informatika%29&amp;action=edit&amp;redlink=1" TargetMode="External"/><Relationship Id="rId34" Type="http://schemas.openxmlformats.org/officeDocument/2006/relationships/hyperlink" Target="https://cs.wikipedia.org/wiki/Referen%C4%8Dn%C3%AD_model_ISO/OSI" TargetMode="External"/><Relationship Id="rId50" Type="http://schemas.openxmlformats.org/officeDocument/2006/relationships/hyperlink" Target="https://cs.wikipedia.org/wiki/Sm%C4%9Brov%C3%A1n%C3%AD" TargetMode="External"/><Relationship Id="rId55" Type="http://schemas.openxmlformats.org/officeDocument/2006/relationships/hyperlink" Target="https://cs.wikipedia.org/wiki/Po%C4%8D%C3%ADta%C4%8D" TargetMode="External"/><Relationship Id="rId76" Type="http://schemas.openxmlformats.org/officeDocument/2006/relationships/hyperlink" Target="https://cs.wikipedia.org/wiki/Koaxi%C3%A1ln%C3%AD_kabel" TargetMode="External"/><Relationship Id="rId7" Type="http://schemas.openxmlformats.org/officeDocument/2006/relationships/hyperlink" Target="https://cs.wikipedia.org/wiki/Opakova%C4%8D" TargetMode="External"/><Relationship Id="rId71" Type="http://schemas.openxmlformats.org/officeDocument/2006/relationships/hyperlink" Target="https://cs.wikipedia.org/w/index.php?title=Twisted_pair&amp;action=edit&amp;redlink=1" TargetMode="External"/><Relationship Id="rId92" Type="http://schemas.openxmlformats.org/officeDocument/2006/relationships/hyperlink" Target="https://cs.wikipedia.org/wiki/P%C5%99enosov%C3%A1_rychlost" TargetMode="External"/><Relationship Id="rId2" Type="http://schemas.openxmlformats.org/officeDocument/2006/relationships/styles" Target="styles.xml"/><Relationship Id="rId29" Type="http://schemas.openxmlformats.org/officeDocument/2006/relationships/hyperlink" Target="https://cs.wikipedia.org/wiki/Vstup/v%C3%BDstup" TargetMode="External"/><Relationship Id="rId24" Type="http://schemas.openxmlformats.org/officeDocument/2006/relationships/hyperlink" Target="https://cs.wikipedia.org/wiki/S%C3%AD%C5%A5ov%C3%BD_port" TargetMode="External"/><Relationship Id="rId40" Type="http://schemas.openxmlformats.org/officeDocument/2006/relationships/hyperlink" Target="https://cs.wikipedia.org/wiki/Referen%C4%8Dn%C3%AD_model_ISO/OSI" TargetMode="External"/><Relationship Id="rId45" Type="http://schemas.openxmlformats.org/officeDocument/2006/relationships/hyperlink" Target="https://cs.wikipedia.org/wiki/S%C3%AD%C5%A5ov%C3%BD_port" TargetMode="External"/><Relationship Id="rId66" Type="http://schemas.openxmlformats.org/officeDocument/2006/relationships/hyperlink" Target="https://cs.wikipedia.org/wiki/Po%C4%8D%C3%ADta%C4%8D" TargetMode="External"/><Relationship Id="rId87" Type="http://schemas.openxmlformats.org/officeDocument/2006/relationships/hyperlink" Target="https://cs.wikipedia.org/wiki/Optick%C3%A9_vl%C3%A1kno" TargetMode="External"/><Relationship Id="rId61" Type="http://schemas.openxmlformats.org/officeDocument/2006/relationships/hyperlink" Target="https://cs.wikipedia.org/wiki/%C5%A0ifrov%C3%A1n%C3%AD" TargetMode="External"/><Relationship Id="rId82" Type="http://schemas.openxmlformats.org/officeDocument/2006/relationships/hyperlink" Target="https://cs.wikipedia.org/wiki/Mikrofon" TargetMode="External"/><Relationship Id="rId19" Type="http://schemas.openxmlformats.org/officeDocument/2006/relationships/hyperlink" Target="https://cs.wikipedia.org/wiki/Referen%C4%8Dn%C3%AD_model_ISO/OSI" TargetMode="External"/><Relationship Id="rId14" Type="http://schemas.openxmlformats.org/officeDocument/2006/relationships/hyperlink" Target="https://cs.wikipedia.org/wiki/Host_adapter" TargetMode="External"/><Relationship Id="rId30" Type="http://schemas.openxmlformats.org/officeDocument/2006/relationships/hyperlink" Target="https://cs.wikipedia.org/wiki/S%C3%AD%C5%A5ov%C3%BD_port" TargetMode="External"/><Relationship Id="rId35" Type="http://schemas.openxmlformats.org/officeDocument/2006/relationships/hyperlink" Target="https://cs.wikipedia.org/wiki/Datov%C3%A9_m%C3%A9dium" TargetMode="External"/><Relationship Id="rId56" Type="http://schemas.openxmlformats.org/officeDocument/2006/relationships/hyperlink" Target="https://cs.wikipedia.org/w/index.php?title=S%C3%AD%C5%A5ov%C3%A1n%C3%AD&amp;action=edit&amp;redlink=1" TargetMode="External"/><Relationship Id="rId77" Type="http://schemas.openxmlformats.org/officeDocument/2006/relationships/hyperlink" Target="https://cs.wikipedia.org/wiki/Symetri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2121</Words>
  <Characters>11730</Characters>
  <Application>Microsoft Office Word</Application>
  <DocSecurity>0</DocSecurity>
  <Lines>272</Lines>
  <Paragraphs>192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>Aktivní a pasivní síťové prvky</vt:lpstr>
      <vt:lpstr>        Co jsou aktivní, pasivní prvky, popsat, vysvětlení činnosti, základní vlastnosti</vt:lpstr>
    </vt:vector>
  </TitlesOfParts>
  <Company/>
  <LinksUpToDate>false</LinksUpToDate>
  <CharactersWithSpaces>13659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</dc:creator>
  <cp:keywords/>
  <dc:description/>
  <cp:lastModifiedBy>já</cp:lastModifiedBy>
  <cp:revision>1</cp:revision>
  <dcterms:created xsi:type="dcterms:W3CDTF">2020-06-06T16:27:00Z</dcterms:created>
  <dcterms:modified xsi:type="dcterms:W3CDTF">2020-06-06T16:42:00Z</dcterms:modified>
</cp:coreProperties>
</file>