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9CAD64" w14:textId="77777777" w:rsidR="009747E4" w:rsidRPr="00DF2A63" w:rsidRDefault="009747E4" w:rsidP="009747E4">
      <w:pPr>
        <w:jc w:val="center"/>
        <w:rPr>
          <w:rFonts w:ascii="Segoe UI" w:hAnsi="Segoe UI" w:cs="Segoe UI"/>
          <w:b/>
          <w:sz w:val="32"/>
        </w:rPr>
      </w:pPr>
      <w:r w:rsidRPr="00DF2A63">
        <w:rPr>
          <w:rFonts w:ascii="Segoe UI" w:hAnsi="Segoe UI" w:cs="Segoe UI"/>
          <w:b/>
          <w:sz w:val="32"/>
        </w:rPr>
        <w:t>Souborové systémy Micosoft</w:t>
      </w:r>
    </w:p>
    <w:p w14:paraId="31B4AD85" w14:textId="77777777" w:rsidR="009747E4" w:rsidRPr="00DF2A63" w:rsidRDefault="009747E4" w:rsidP="009747E4">
      <w:pPr>
        <w:jc w:val="center"/>
        <w:rPr>
          <w:rFonts w:ascii="Segoe UI" w:hAnsi="Segoe UI" w:cs="Segoe UI"/>
        </w:rPr>
      </w:pPr>
    </w:p>
    <w:p w14:paraId="7B719923" w14:textId="77777777" w:rsidR="009747E4" w:rsidRPr="00DF2A63" w:rsidRDefault="009747E4" w:rsidP="009747E4">
      <w:p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Souborový systém</w:t>
      </w:r>
    </w:p>
    <w:p w14:paraId="500CBB0A" w14:textId="77777777" w:rsidR="009747E4" w:rsidRPr="00DF2A63" w:rsidRDefault="009747E4" w:rsidP="009747E4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Způsob organizace dat ukládaných na bloková zařízení – paměťová média (pásky, CD, DVD)</w:t>
      </w:r>
    </w:p>
    <w:p w14:paraId="13705B0F" w14:textId="77777777" w:rsidR="009747E4" w:rsidRPr="00DF2A63" w:rsidRDefault="009747E4" w:rsidP="009747E4">
      <w:pPr>
        <w:rPr>
          <w:rFonts w:ascii="Segoe UI" w:hAnsi="Segoe UI" w:cs="Segoe UI"/>
        </w:rPr>
      </w:pPr>
    </w:p>
    <w:p w14:paraId="5861FB8E" w14:textId="77777777" w:rsidR="009747E4" w:rsidRPr="00DF2A63" w:rsidRDefault="009747E4" w:rsidP="009747E4">
      <w:pPr>
        <w:rPr>
          <w:rFonts w:ascii="Segoe UI" w:hAnsi="Segoe UI" w:cs="Segoe UI"/>
          <w:u w:val="double"/>
        </w:rPr>
      </w:pPr>
      <w:r w:rsidRPr="00DF2A63">
        <w:rPr>
          <w:rFonts w:ascii="Segoe UI" w:hAnsi="Segoe UI" w:cs="Segoe UI"/>
          <w:u w:val="double"/>
        </w:rPr>
        <w:t>Operační systém</w:t>
      </w:r>
    </w:p>
    <w:p w14:paraId="41FC5DC3" w14:textId="77777777" w:rsidR="009747E4" w:rsidRPr="00DF2A63" w:rsidRDefault="009747E4" w:rsidP="009747E4">
      <w:pPr>
        <w:rPr>
          <w:rFonts w:ascii="Segoe UI" w:hAnsi="Segoe UI" w:cs="Segoe UI"/>
          <w:u w:val="double"/>
        </w:rPr>
      </w:pPr>
      <w:r w:rsidRPr="00DF2A63">
        <w:rPr>
          <w:rFonts w:ascii="Segoe UI" w:hAnsi="Segoe UI" w:cs="Segoe UI"/>
          <w:u w:val="double"/>
        </w:rPr>
        <w:t>Souborový systém</w:t>
      </w:r>
    </w:p>
    <w:p w14:paraId="09A5E041" w14:textId="77777777" w:rsidR="009747E4" w:rsidRPr="00DF2A63" w:rsidRDefault="009747E4" w:rsidP="009747E4">
      <w:pPr>
        <w:rPr>
          <w:rFonts w:ascii="Segoe UI" w:hAnsi="Segoe UI" w:cs="Segoe UI"/>
        </w:rPr>
      </w:pPr>
      <w:r w:rsidRPr="00DF2A63">
        <w:rPr>
          <w:rFonts w:ascii="Segoe UI" w:hAnsi="Segoe UI" w:cs="Segoe UI"/>
          <w:u w:val="double"/>
        </w:rPr>
        <w:t xml:space="preserve">Vnější paměť </w:t>
      </w:r>
      <w:r w:rsidRPr="00DF2A63">
        <w:rPr>
          <w:rFonts w:ascii="Segoe UI" w:hAnsi="Segoe UI" w:cs="Segoe UI"/>
        </w:rPr>
        <w:t>– pokud vypojím energii, informace se uloží</w:t>
      </w:r>
    </w:p>
    <w:p w14:paraId="3B98CBFF" w14:textId="77777777" w:rsidR="009747E4" w:rsidRPr="00DF2A63" w:rsidRDefault="009747E4" w:rsidP="009747E4">
      <w:pPr>
        <w:rPr>
          <w:rFonts w:ascii="Segoe UI" w:hAnsi="Segoe UI" w:cs="Segoe UI"/>
        </w:rPr>
      </w:pPr>
    </w:p>
    <w:p w14:paraId="6FD6B9D2" w14:textId="77777777" w:rsidR="009747E4" w:rsidRPr="00DF2A63" w:rsidRDefault="009747E4" w:rsidP="009747E4">
      <w:p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Data</w:t>
      </w:r>
    </w:p>
    <w:p w14:paraId="1BA3925F" w14:textId="77777777" w:rsidR="009747E4" w:rsidRPr="00DF2A63" w:rsidRDefault="009747E4" w:rsidP="009747E4">
      <w:p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Metadata</w:t>
      </w:r>
    </w:p>
    <w:p w14:paraId="6D32FB55" w14:textId="77777777" w:rsidR="009747E4" w:rsidRPr="00DF2A63" w:rsidRDefault="009747E4" w:rsidP="009747E4">
      <w:pPr>
        <w:rPr>
          <w:rFonts w:ascii="Segoe UI" w:hAnsi="Segoe UI" w:cs="Segoe UI"/>
        </w:rPr>
      </w:pPr>
    </w:p>
    <w:p w14:paraId="57E0EE41" w14:textId="77777777" w:rsidR="009747E4" w:rsidRPr="00DF2A63" w:rsidRDefault="009747E4" w:rsidP="009747E4">
      <w:pPr>
        <w:jc w:val="center"/>
        <w:rPr>
          <w:rFonts w:ascii="Segoe UI" w:hAnsi="Segoe UI" w:cs="Segoe UI"/>
          <w:b/>
          <w:sz w:val="36"/>
        </w:rPr>
      </w:pPr>
      <w:r w:rsidRPr="00DF2A63">
        <w:rPr>
          <w:rFonts w:ascii="Segoe UI" w:hAnsi="Segoe UI" w:cs="Segoe UI"/>
          <w:b/>
          <w:sz w:val="36"/>
        </w:rPr>
        <w:t>Vnější paměti</w:t>
      </w:r>
    </w:p>
    <w:p w14:paraId="6B210F8C" w14:textId="77777777" w:rsidR="009747E4" w:rsidRPr="00DF2A63" w:rsidRDefault="009747E4" w:rsidP="009747E4">
      <w:p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FDD- Floppy Disc Drive – 1,44 MB</w:t>
      </w:r>
    </w:p>
    <w:p w14:paraId="6E5E6930" w14:textId="77777777" w:rsidR="009747E4" w:rsidRPr="00DF2A63" w:rsidRDefault="009747E4" w:rsidP="009747E4">
      <w:p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HDD – Hard Disc Drive - mechanika pevného disku -  sotvky GB</w:t>
      </w:r>
    </w:p>
    <w:p w14:paraId="36F6560B" w14:textId="77777777" w:rsidR="009747E4" w:rsidRPr="00DF2A63" w:rsidRDefault="009747E4" w:rsidP="009747E4">
      <w:p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SSD – Solid State Drive</w:t>
      </w:r>
    </w:p>
    <w:p w14:paraId="234FA45D" w14:textId="77777777" w:rsidR="009747E4" w:rsidRPr="00DF2A63" w:rsidRDefault="009747E4" w:rsidP="009747E4">
      <w:p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CD – Compact Disc – mechanika kompaktního disku – CD-ROM, CD-RW-700MB</w:t>
      </w:r>
    </w:p>
    <w:p w14:paraId="41613863" w14:textId="77777777" w:rsidR="009747E4" w:rsidRPr="00DF2A63" w:rsidRDefault="009747E4" w:rsidP="009747E4">
      <w:p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DVD – Digital Versatile Dics – 4,7GB, DL – 8,5gb</w:t>
      </w:r>
    </w:p>
    <w:p w14:paraId="49BCF512" w14:textId="77777777" w:rsidR="009747E4" w:rsidRPr="00DF2A63" w:rsidRDefault="009747E4" w:rsidP="009747E4">
      <w:p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Pam. Karty (memory card)</w:t>
      </w:r>
    </w:p>
    <w:p w14:paraId="71129BD6" w14:textId="77777777" w:rsidR="009747E4" w:rsidRPr="00DF2A63" w:rsidRDefault="009747E4" w:rsidP="009747E4">
      <w:p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Blue-ray (25-100 GB)</w:t>
      </w:r>
    </w:p>
    <w:p w14:paraId="71F15AF3" w14:textId="77777777" w:rsidR="009747E4" w:rsidRPr="00DF2A63" w:rsidRDefault="009747E4" w:rsidP="009747E4">
      <w:pPr>
        <w:rPr>
          <w:rFonts w:ascii="Segoe UI" w:hAnsi="Segoe UI" w:cs="Segoe UI"/>
        </w:rPr>
      </w:pPr>
    </w:p>
    <w:p w14:paraId="533B0002" w14:textId="77777777" w:rsidR="009747E4" w:rsidRPr="00DF2A63" w:rsidRDefault="009747E4" w:rsidP="00DF2A63">
      <w:pPr>
        <w:jc w:val="center"/>
        <w:rPr>
          <w:rFonts w:ascii="Segoe UI" w:hAnsi="Segoe UI" w:cs="Segoe UI"/>
          <w:b/>
          <w:sz w:val="36"/>
        </w:rPr>
      </w:pPr>
      <w:r w:rsidRPr="00DF2A63">
        <w:rPr>
          <w:rFonts w:ascii="Segoe UI" w:hAnsi="Segoe UI" w:cs="Segoe UI"/>
          <w:b/>
          <w:sz w:val="36"/>
        </w:rPr>
        <w:t>Harddisk</w:t>
      </w:r>
    </w:p>
    <w:p w14:paraId="197C1D94" w14:textId="77777777" w:rsidR="009747E4" w:rsidRPr="00DF2A63" w:rsidRDefault="009747E4" w:rsidP="009747E4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Plotna</w:t>
      </w:r>
    </w:p>
    <w:p w14:paraId="498769DE" w14:textId="77777777" w:rsidR="009747E4" w:rsidRPr="00DF2A63" w:rsidRDefault="009747E4" w:rsidP="009747E4">
      <w:pPr>
        <w:pStyle w:val="ListParagraph"/>
        <w:numPr>
          <w:ilvl w:val="1"/>
          <w:numId w:val="1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Keramické nebo skleněné, jen pokovované</w:t>
      </w:r>
    </w:p>
    <w:p w14:paraId="6AF53ED7" w14:textId="77777777" w:rsidR="009747E4" w:rsidRPr="00DF2A63" w:rsidRDefault="009747E4" w:rsidP="009747E4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Stopa</w:t>
      </w:r>
    </w:p>
    <w:p w14:paraId="5D78AC19" w14:textId="77777777" w:rsidR="009747E4" w:rsidRPr="00DF2A63" w:rsidRDefault="009747E4" w:rsidP="009747E4">
      <w:pPr>
        <w:pStyle w:val="ListParagraph"/>
        <w:numPr>
          <w:ilvl w:val="1"/>
          <w:numId w:val="1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Kruhy na plotně</w:t>
      </w:r>
    </w:p>
    <w:p w14:paraId="796F2DCB" w14:textId="77777777" w:rsidR="009747E4" w:rsidRPr="00DF2A63" w:rsidRDefault="009747E4" w:rsidP="009747E4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Sektor</w:t>
      </w:r>
    </w:p>
    <w:p w14:paraId="393CC879" w14:textId="77777777" w:rsidR="00DF2A63" w:rsidRPr="00DF2A63" w:rsidRDefault="00DF2A63" w:rsidP="00DF2A63">
      <w:pPr>
        <w:pStyle w:val="ListParagraph"/>
        <w:numPr>
          <w:ilvl w:val="1"/>
          <w:numId w:val="1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512 B</w:t>
      </w:r>
    </w:p>
    <w:p w14:paraId="6BE38A05" w14:textId="77777777" w:rsidR="009747E4" w:rsidRPr="00DF2A63" w:rsidRDefault="009747E4" w:rsidP="009747E4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 xml:space="preserve">Cluster </w:t>
      </w:r>
    </w:p>
    <w:p w14:paraId="1332C746" w14:textId="77777777" w:rsidR="00DF2A63" w:rsidRPr="00DF2A63" w:rsidRDefault="00DF2A63" w:rsidP="00DF2A63">
      <w:pPr>
        <w:pStyle w:val="ListParagraph"/>
        <w:numPr>
          <w:ilvl w:val="1"/>
          <w:numId w:val="1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64Kb</w:t>
      </w:r>
    </w:p>
    <w:p w14:paraId="1E1379CF" w14:textId="77777777" w:rsidR="00DF2A63" w:rsidRPr="00DF2A63" w:rsidRDefault="00DF2A63" w:rsidP="00DF2A63">
      <w:pPr>
        <w:rPr>
          <w:rFonts w:ascii="Segoe UI" w:hAnsi="Segoe UI" w:cs="Segoe UI"/>
          <w:b/>
        </w:rPr>
      </w:pPr>
      <w:r w:rsidRPr="00DF2A63">
        <w:rPr>
          <w:rFonts w:ascii="Segoe UI" w:hAnsi="Segoe UI" w:cs="Segoe UI"/>
          <w:b/>
        </w:rPr>
        <w:lastRenderedPageBreak/>
        <w:t>Oddíly v MBR</w:t>
      </w:r>
    </w:p>
    <w:p w14:paraId="6C34C892" w14:textId="77777777" w:rsidR="00DF2A63" w:rsidRPr="00DF2A63" w:rsidRDefault="00DF2A63" w:rsidP="00DF2A63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MBR (master boot record) – max 2TiB oddíl (2,2TB), zabírá 512B</w:t>
      </w:r>
    </w:p>
    <w:p w14:paraId="3FFF8918" w14:textId="77777777" w:rsidR="00DF2A63" w:rsidRPr="00DF2A63" w:rsidRDefault="00DF2A63" w:rsidP="00DF2A63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Primární 4</w:t>
      </w:r>
    </w:p>
    <w:p w14:paraId="493B2187" w14:textId="77777777" w:rsidR="00DF2A63" w:rsidRPr="00DF2A63" w:rsidRDefault="00DF2A63" w:rsidP="00DF2A63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Extended (rozšířený 1 z primárních)</w:t>
      </w:r>
    </w:p>
    <w:p w14:paraId="7C8220A4" w14:textId="77777777" w:rsidR="00DF2A63" w:rsidRDefault="00DF2A63" w:rsidP="00DF2A63">
      <w:pPr>
        <w:pStyle w:val="ListParagraph"/>
        <w:numPr>
          <w:ilvl w:val="0"/>
          <w:numId w:val="2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Logické (počet dle souborového systému, případě operačního)</w:t>
      </w:r>
    </w:p>
    <w:p w14:paraId="272B234C" w14:textId="77777777" w:rsidR="00DF2A63" w:rsidRPr="00DF2A63" w:rsidRDefault="00DF2A63" w:rsidP="00DF2A63">
      <w:pPr>
        <w:rPr>
          <w:rFonts w:ascii="Segoe UI" w:hAnsi="Segoe UI" w:cs="Segoe UI"/>
          <w:b/>
        </w:rPr>
      </w:pPr>
      <w:r w:rsidRPr="00DF2A63">
        <w:rPr>
          <w:rFonts w:ascii="Segoe UI" w:hAnsi="Segoe UI" w:cs="Segoe UI"/>
          <w:b/>
        </w:rPr>
        <w:t>Oddíly v GPT</w:t>
      </w:r>
    </w:p>
    <w:p w14:paraId="3CF5EDDB" w14:textId="77777777" w:rsidR="00DF2A63" w:rsidRPr="00DF2A63" w:rsidRDefault="00DF2A63" w:rsidP="00DF2A63">
      <w:pPr>
        <w:pStyle w:val="ListParagraph"/>
        <w:numPr>
          <w:ilvl w:val="0"/>
          <w:numId w:val="3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GUID Partition Table – max velikost oddílu je 9,4*10</w:t>
      </w:r>
      <w:r w:rsidRPr="00DF2A63">
        <w:rPr>
          <w:rFonts w:ascii="Segoe UI" w:hAnsi="Segoe UI" w:cs="Segoe UI"/>
          <w:vertAlign w:val="superscript"/>
        </w:rPr>
        <w:t>21</w:t>
      </w:r>
      <w:r w:rsidRPr="00DF2A63">
        <w:rPr>
          <w:rFonts w:ascii="Segoe UI" w:hAnsi="Segoe UI" w:cs="Segoe UI"/>
        </w:rPr>
        <w:t xml:space="preserve"> bytů</w:t>
      </w:r>
    </w:p>
    <w:p w14:paraId="41B2BCD5" w14:textId="77777777" w:rsidR="00DF2A63" w:rsidRPr="00DF2A63" w:rsidRDefault="00DF2A63" w:rsidP="00DF2A63">
      <w:pPr>
        <w:pStyle w:val="ListParagraph"/>
        <w:numPr>
          <w:ilvl w:val="0"/>
          <w:numId w:val="3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(prakticky je ale omezeb možnostmi operačního systému)</w:t>
      </w:r>
    </w:p>
    <w:p w14:paraId="0102FBCB" w14:textId="77777777" w:rsidR="00DF2A63" w:rsidRPr="00DF2A63" w:rsidRDefault="00DF2A63" w:rsidP="00DF2A63">
      <w:pPr>
        <w:pStyle w:val="ListParagraph"/>
        <w:numPr>
          <w:ilvl w:val="0"/>
          <w:numId w:val="3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Zabírá 34 sektorů (34*512B)</w:t>
      </w:r>
    </w:p>
    <w:p w14:paraId="6A824800" w14:textId="77777777" w:rsidR="00DF2A63" w:rsidRDefault="00DF2A63" w:rsidP="00DF2A63">
      <w:pPr>
        <w:pStyle w:val="ListParagraph"/>
        <w:numPr>
          <w:ilvl w:val="0"/>
          <w:numId w:val="3"/>
        </w:numPr>
        <w:rPr>
          <w:rFonts w:ascii="Segoe UI" w:hAnsi="Segoe UI" w:cs="Segoe UI"/>
        </w:rPr>
      </w:pPr>
      <w:r w:rsidRPr="00DF2A63">
        <w:rPr>
          <w:rFonts w:ascii="Segoe UI" w:hAnsi="Segoe UI" w:cs="Segoe UI"/>
        </w:rPr>
        <w:t>128 oddílů</w:t>
      </w:r>
    </w:p>
    <w:p w14:paraId="23111D1E" w14:textId="77777777" w:rsidR="00DF2A63" w:rsidRDefault="00DF2A63" w:rsidP="00DF2A63">
      <w:pPr>
        <w:rPr>
          <w:rFonts w:ascii="Segoe UI" w:hAnsi="Segoe UI" w:cs="Segoe UI"/>
        </w:rPr>
      </w:pPr>
      <w:r>
        <w:rPr>
          <w:rFonts w:ascii="Segoe UI" w:hAnsi="Segoe UI" w:cs="Segoe UI"/>
        </w:rPr>
        <w:t>Důvody dělení na oddíly</w:t>
      </w:r>
    </w:p>
    <w:p w14:paraId="6296C32A" w14:textId="77777777" w:rsidR="00DF2A63" w:rsidRDefault="00DF2A63" w:rsidP="00DF2A63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Omezení</w:t>
      </w:r>
    </w:p>
    <w:p w14:paraId="4CCA1619" w14:textId="77777777" w:rsidR="00DF2A63" w:rsidRDefault="00DF2A63" w:rsidP="00DF2A63">
      <w:pPr>
        <w:pStyle w:val="ListParagraph"/>
        <w:numPr>
          <w:ilvl w:val="1"/>
          <w:numId w:val="4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Vnitřní fragmentace</w:t>
      </w:r>
    </w:p>
    <w:p w14:paraId="7FBE8FE0" w14:textId="77777777" w:rsidR="003B5540" w:rsidRPr="003B5540" w:rsidRDefault="00DF2A63" w:rsidP="003B5540">
      <w:pPr>
        <w:pStyle w:val="ListParagraph"/>
        <w:numPr>
          <w:ilvl w:val="1"/>
          <w:numId w:val="4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Vnější fragmentace</w:t>
      </w:r>
    </w:p>
    <w:p w14:paraId="4CA27990" w14:textId="77777777" w:rsidR="00DF2A63" w:rsidRDefault="00DF2A63" w:rsidP="00DF2A63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Oddělení systémových a uživatelských dat</w:t>
      </w:r>
    </w:p>
    <w:p w14:paraId="101E6674" w14:textId="77777777" w:rsidR="00DF2A63" w:rsidRDefault="00DF2A63" w:rsidP="00DF2A63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Snadější zálohování</w:t>
      </w:r>
    </w:p>
    <w:p w14:paraId="794D1B25" w14:textId="77777777" w:rsidR="00DF2A63" w:rsidRDefault="00DF2A63" w:rsidP="00DF2A63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Dual/Multi boot</w:t>
      </w:r>
    </w:p>
    <w:p w14:paraId="1E1764B0" w14:textId="77777777" w:rsidR="00DF2A63" w:rsidRPr="00DF2A63" w:rsidRDefault="00DF2A63" w:rsidP="00DF2A63">
      <w:pPr>
        <w:pStyle w:val="ListParagraph"/>
        <w:numPr>
          <w:ilvl w:val="0"/>
          <w:numId w:val="4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Oddělený swap (virtuální paměť)</w:t>
      </w:r>
    </w:p>
    <w:p w14:paraId="027E6C5D" w14:textId="77777777" w:rsidR="009747E4" w:rsidRDefault="003B5540" w:rsidP="009747E4">
      <w:pPr>
        <w:rPr>
          <w:rFonts w:ascii="Consolas" w:hAnsi="Consolas"/>
        </w:rPr>
      </w:pPr>
      <w:r>
        <w:rPr>
          <w:rFonts w:ascii="Consolas" w:hAnsi="Consolas"/>
        </w:rPr>
        <w:t>Fat 32</w:t>
      </w:r>
    </w:p>
    <w:p w14:paraId="470FD6A5" w14:textId="77777777" w:rsidR="003B5540" w:rsidRDefault="003B5540" w:rsidP="003B5540">
      <w:pPr>
        <w:pStyle w:val="ListParagraph"/>
        <w:numPr>
          <w:ilvl w:val="0"/>
          <w:numId w:val="5"/>
        </w:numPr>
        <w:rPr>
          <w:rFonts w:ascii="Consolas" w:hAnsi="Consolas"/>
        </w:rPr>
      </w:pPr>
      <w:r>
        <w:rPr>
          <w:rFonts w:ascii="Consolas" w:hAnsi="Consolas"/>
        </w:rPr>
        <w:t>Windows 98, Vista, 7,8,10</w:t>
      </w:r>
    </w:p>
    <w:p w14:paraId="45AA4DE3" w14:textId="77777777" w:rsidR="003B5540" w:rsidRDefault="003B5540" w:rsidP="003B5540">
      <w:pPr>
        <w:pStyle w:val="ListParagraph"/>
        <w:numPr>
          <w:ilvl w:val="0"/>
          <w:numId w:val="5"/>
        </w:numPr>
        <w:rPr>
          <w:rFonts w:ascii="Consolas" w:hAnsi="Consolas"/>
        </w:rPr>
      </w:pPr>
      <w:r>
        <w:rPr>
          <w:rFonts w:ascii="Consolas" w:hAnsi="Consolas"/>
        </w:rPr>
        <w:t>Oddíl 32Gb (2TB)</w:t>
      </w:r>
    </w:p>
    <w:p w14:paraId="317AD50F" w14:textId="77777777" w:rsidR="003B5540" w:rsidRDefault="003B5540" w:rsidP="003B5540">
      <w:pPr>
        <w:pStyle w:val="ListParagraph"/>
        <w:numPr>
          <w:ilvl w:val="0"/>
          <w:numId w:val="5"/>
        </w:numPr>
        <w:rPr>
          <w:rFonts w:ascii="Consolas" w:hAnsi="Consolas"/>
        </w:rPr>
      </w:pPr>
      <w:r>
        <w:rPr>
          <w:rFonts w:ascii="Consolas" w:hAnsi="Consolas"/>
        </w:rPr>
        <w:t>Soubor 4GB</w:t>
      </w:r>
    </w:p>
    <w:p w14:paraId="504C60E3" w14:textId="77777777" w:rsidR="003B5540" w:rsidRDefault="003B5540" w:rsidP="003B5540">
      <w:pPr>
        <w:pStyle w:val="ListParagraph"/>
        <w:numPr>
          <w:ilvl w:val="0"/>
          <w:numId w:val="5"/>
        </w:numPr>
        <w:rPr>
          <w:rFonts w:ascii="Consolas" w:hAnsi="Consolas"/>
        </w:rPr>
      </w:pPr>
      <w:r>
        <w:rPr>
          <w:rFonts w:ascii="Consolas" w:hAnsi="Consolas"/>
        </w:rPr>
        <w:t>Nelze nastavit přístupová práva</w:t>
      </w:r>
    </w:p>
    <w:p w14:paraId="1D2DC666" w14:textId="77777777" w:rsidR="003B5540" w:rsidRDefault="003B5540" w:rsidP="003B5540">
      <w:pPr>
        <w:pStyle w:val="ListParagraph"/>
        <w:numPr>
          <w:ilvl w:val="0"/>
          <w:numId w:val="5"/>
        </w:numPr>
        <w:rPr>
          <w:rFonts w:ascii="Consolas" w:hAnsi="Consolas"/>
        </w:rPr>
      </w:pPr>
      <w:r>
        <w:rPr>
          <w:rFonts w:ascii="Consolas" w:hAnsi="Consolas"/>
        </w:rPr>
        <w:t xml:space="preserve">Nepoužívaná žurnálování (když se přeruší operace a spustí se systém, díky žurnálu se vrátí a bude pokračovat </w:t>
      </w:r>
      <w:r w:rsidR="009F0C19">
        <w:rPr>
          <w:rFonts w:ascii="Consolas" w:hAnsi="Consolas"/>
        </w:rPr>
        <w:t>– zapisuje se průběh operací)</w:t>
      </w:r>
    </w:p>
    <w:p w14:paraId="0020FA0B" w14:textId="77777777" w:rsidR="003B5540" w:rsidRDefault="003B5540" w:rsidP="003B5540">
      <w:pPr>
        <w:pStyle w:val="ListParagraph"/>
        <w:numPr>
          <w:ilvl w:val="0"/>
          <w:numId w:val="5"/>
        </w:numPr>
        <w:rPr>
          <w:rFonts w:ascii="Consolas" w:hAnsi="Consolas"/>
        </w:rPr>
      </w:pPr>
      <w:r>
        <w:rPr>
          <w:rFonts w:ascii="Consolas" w:hAnsi="Consolas"/>
        </w:rPr>
        <w:t>Nízký výkon při práci s velkým objemem dat</w:t>
      </w:r>
    </w:p>
    <w:p w14:paraId="0C253A50" w14:textId="77777777" w:rsidR="003B5540" w:rsidRDefault="003B5540" w:rsidP="003B5540">
      <w:pPr>
        <w:pStyle w:val="ListParagraph"/>
        <w:numPr>
          <w:ilvl w:val="0"/>
          <w:numId w:val="5"/>
        </w:numPr>
        <w:rPr>
          <w:rFonts w:ascii="Consolas" w:hAnsi="Consolas"/>
        </w:rPr>
      </w:pPr>
      <w:r>
        <w:rPr>
          <w:rFonts w:ascii="Consolas" w:hAnsi="Consolas"/>
        </w:rPr>
        <w:t>Vysoký výkon při práci s malým objemem dat</w:t>
      </w:r>
    </w:p>
    <w:p w14:paraId="0B3AB907" w14:textId="77777777" w:rsidR="009F0C19" w:rsidRDefault="009F0C19" w:rsidP="009F0C19">
      <w:pPr>
        <w:rPr>
          <w:rFonts w:ascii="Consolas" w:hAnsi="Consolas"/>
        </w:rPr>
      </w:pPr>
      <w:r>
        <w:rPr>
          <w:rFonts w:ascii="Consolas" w:hAnsi="Consolas"/>
        </w:rPr>
        <w:t>NTFS</w:t>
      </w:r>
    </w:p>
    <w:p w14:paraId="66D8F89B" w14:textId="77777777" w:rsidR="009F0C19" w:rsidRDefault="009F0C19" w:rsidP="009F0C19">
      <w:pPr>
        <w:pStyle w:val="ListParagraph"/>
        <w:numPr>
          <w:ilvl w:val="0"/>
          <w:numId w:val="6"/>
        </w:numPr>
        <w:rPr>
          <w:rFonts w:ascii="Consolas" w:hAnsi="Consolas"/>
        </w:rPr>
      </w:pPr>
      <w:r>
        <w:rPr>
          <w:rFonts w:ascii="Consolas" w:hAnsi="Consolas"/>
        </w:rPr>
        <w:t>Windows NT, 200, XP, 2003 Server, Vista, 7,8,10</w:t>
      </w:r>
    </w:p>
    <w:p w14:paraId="2CC6304C" w14:textId="77777777" w:rsidR="009F0C19" w:rsidRDefault="009F0C19" w:rsidP="009F0C19">
      <w:pPr>
        <w:pStyle w:val="ListParagraph"/>
        <w:numPr>
          <w:ilvl w:val="0"/>
          <w:numId w:val="6"/>
        </w:numPr>
        <w:rPr>
          <w:rFonts w:ascii="Consolas" w:hAnsi="Consolas"/>
        </w:rPr>
      </w:pPr>
      <w:r>
        <w:rPr>
          <w:rFonts w:ascii="Consolas" w:hAnsi="Consolas"/>
        </w:rPr>
        <w:t>Oddíl omezen pouze OS</w:t>
      </w:r>
    </w:p>
    <w:p w14:paraId="4A37AC53" w14:textId="77777777" w:rsidR="009F0C19" w:rsidRPr="009F0C19" w:rsidRDefault="009F0C19" w:rsidP="009F0C19">
      <w:pPr>
        <w:pStyle w:val="ListParagraph"/>
        <w:numPr>
          <w:ilvl w:val="0"/>
          <w:numId w:val="6"/>
        </w:numPr>
        <w:rPr>
          <w:rFonts w:ascii="Consolas" w:hAnsi="Consolas"/>
        </w:rPr>
      </w:pPr>
      <w:r>
        <w:rPr>
          <w:rFonts w:ascii="Consolas" w:hAnsi="Consolas"/>
        </w:rPr>
        <w:t>Vysoký výkon při práci  s velkým objemem dat</w:t>
      </w:r>
    </w:p>
    <w:p w14:paraId="54DAC863" w14:textId="77777777" w:rsidR="009F0C19" w:rsidRDefault="009F0C19" w:rsidP="009F0C19">
      <w:pPr>
        <w:rPr>
          <w:rFonts w:ascii="Consolas" w:hAnsi="Consolas"/>
        </w:rPr>
      </w:pPr>
      <w:r>
        <w:rPr>
          <w:rFonts w:ascii="Consolas" w:hAnsi="Consolas"/>
        </w:rPr>
        <w:t>ExFAT</w:t>
      </w:r>
    </w:p>
    <w:p w14:paraId="68466ECE" w14:textId="77777777" w:rsidR="009F0C19" w:rsidRDefault="009F0C19" w:rsidP="009F0C19">
      <w:pPr>
        <w:pStyle w:val="ListParagraph"/>
        <w:numPr>
          <w:ilvl w:val="0"/>
          <w:numId w:val="7"/>
        </w:numPr>
        <w:rPr>
          <w:rFonts w:ascii="Consolas" w:hAnsi="Consolas"/>
        </w:rPr>
      </w:pPr>
      <w:r>
        <w:rPr>
          <w:rFonts w:ascii="Consolas" w:hAnsi="Consolas"/>
        </w:rPr>
        <w:t>Nepoužívá žurnálování</w:t>
      </w:r>
    </w:p>
    <w:p w14:paraId="7115C3CD" w14:textId="77777777" w:rsidR="009F0C19" w:rsidRDefault="009F0C19" w:rsidP="009F0C19">
      <w:pPr>
        <w:pStyle w:val="ListParagraph"/>
        <w:numPr>
          <w:ilvl w:val="0"/>
          <w:numId w:val="7"/>
        </w:numPr>
        <w:rPr>
          <w:rFonts w:ascii="Consolas" w:hAnsi="Consolas"/>
        </w:rPr>
      </w:pPr>
      <w:r>
        <w:rPr>
          <w:rFonts w:ascii="Consolas" w:hAnsi="Consolas"/>
        </w:rPr>
        <w:t>Počet souborů téměř neomezen</w:t>
      </w:r>
    </w:p>
    <w:p w14:paraId="6B05900C" w14:textId="77777777" w:rsidR="009F0C19" w:rsidRDefault="009F0C19" w:rsidP="009F0C19">
      <w:pPr>
        <w:pStyle w:val="ListParagraph"/>
        <w:numPr>
          <w:ilvl w:val="0"/>
          <w:numId w:val="7"/>
        </w:numPr>
        <w:rPr>
          <w:rFonts w:ascii="Consolas" w:hAnsi="Consolas"/>
        </w:rPr>
      </w:pPr>
      <w:r>
        <w:rPr>
          <w:rFonts w:ascii="Consolas" w:hAnsi="Consolas"/>
        </w:rPr>
        <w:t>Lze nastavit základní přístupová práva</w:t>
      </w:r>
    </w:p>
    <w:p w14:paraId="4F7410DF" w14:textId="77777777" w:rsidR="009F0C19" w:rsidRDefault="009F0C19" w:rsidP="009F0C19">
      <w:pPr>
        <w:pStyle w:val="ListParagraph"/>
        <w:numPr>
          <w:ilvl w:val="0"/>
          <w:numId w:val="7"/>
        </w:numPr>
        <w:rPr>
          <w:rFonts w:ascii="Consolas" w:hAnsi="Consolas"/>
        </w:rPr>
      </w:pPr>
      <w:r>
        <w:rPr>
          <w:rFonts w:ascii="Consolas" w:hAnsi="Consolas"/>
        </w:rPr>
        <w:t>Vysoký výkon při všech operacích</w:t>
      </w:r>
    </w:p>
    <w:p w14:paraId="32B8263C" w14:textId="77777777" w:rsidR="009F0C19" w:rsidRDefault="009F0C19" w:rsidP="009F0C19">
      <w:pPr>
        <w:pStyle w:val="ListParagraph"/>
        <w:numPr>
          <w:ilvl w:val="0"/>
          <w:numId w:val="7"/>
        </w:numPr>
        <w:rPr>
          <w:rFonts w:ascii="Consolas" w:hAnsi="Consolas"/>
        </w:rPr>
      </w:pPr>
      <w:r>
        <w:rPr>
          <w:rFonts w:ascii="Consolas" w:hAnsi="Consolas"/>
        </w:rPr>
        <w:t>Oddíl 128PB</w:t>
      </w:r>
    </w:p>
    <w:p w14:paraId="5D9FA2DD" w14:textId="77777777" w:rsidR="009F0C19" w:rsidRDefault="009F0C19" w:rsidP="009F0C19">
      <w:pPr>
        <w:pStyle w:val="ListParagraph"/>
        <w:numPr>
          <w:ilvl w:val="0"/>
          <w:numId w:val="7"/>
        </w:numPr>
        <w:rPr>
          <w:rFonts w:ascii="Consolas" w:hAnsi="Consolas"/>
        </w:rPr>
      </w:pPr>
      <w:r>
        <w:rPr>
          <w:rFonts w:ascii="Consolas" w:hAnsi="Consolas"/>
        </w:rPr>
        <w:t>Soubor 16EB</w:t>
      </w:r>
    </w:p>
    <w:p w14:paraId="5037D4AC" w14:textId="77777777" w:rsidR="009F0C19" w:rsidRPr="009F0C19" w:rsidRDefault="009F0C19" w:rsidP="009F0C19">
      <w:pPr>
        <w:pStyle w:val="ListParagraph"/>
        <w:numPr>
          <w:ilvl w:val="0"/>
          <w:numId w:val="7"/>
        </w:numPr>
        <w:rPr>
          <w:rFonts w:ascii="Consolas" w:hAnsi="Consolas"/>
        </w:rPr>
      </w:pPr>
      <w:r>
        <w:rPr>
          <w:rFonts w:ascii="Consolas" w:hAnsi="Consolas"/>
        </w:rPr>
        <w:t>Nejlepší pro přenosné diky nebo flashky</w:t>
      </w:r>
      <w:bookmarkStart w:id="0" w:name="_GoBack"/>
      <w:bookmarkEnd w:id="0"/>
    </w:p>
    <w:sectPr w:rsidR="009F0C19" w:rsidRPr="009F0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6FF9"/>
    <w:multiLevelType w:val="hybridMultilevel"/>
    <w:tmpl w:val="F078BA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C413A0"/>
    <w:multiLevelType w:val="hybridMultilevel"/>
    <w:tmpl w:val="2E40BC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7558F"/>
    <w:multiLevelType w:val="hybridMultilevel"/>
    <w:tmpl w:val="097661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5075E"/>
    <w:multiLevelType w:val="hybridMultilevel"/>
    <w:tmpl w:val="BE52DF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7A6CDD"/>
    <w:multiLevelType w:val="hybridMultilevel"/>
    <w:tmpl w:val="5FFA79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AEBFA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1084"/>
    <w:multiLevelType w:val="hybridMultilevel"/>
    <w:tmpl w:val="A0685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A19CA"/>
    <w:multiLevelType w:val="hybridMultilevel"/>
    <w:tmpl w:val="08840F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7E4"/>
    <w:rsid w:val="003B5540"/>
    <w:rsid w:val="009747E4"/>
    <w:rsid w:val="009F0C19"/>
    <w:rsid w:val="00DF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5E4DC"/>
  <w15:chartTrackingRefBased/>
  <w15:docId w15:val="{80E5FA33-694E-4BCB-9521-1BE06F54C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7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Dobešová</dc:creator>
  <cp:keywords/>
  <dc:description/>
  <cp:lastModifiedBy>Nela Dobešová</cp:lastModifiedBy>
  <cp:revision>2</cp:revision>
  <dcterms:created xsi:type="dcterms:W3CDTF">2018-10-10T09:28:00Z</dcterms:created>
  <dcterms:modified xsi:type="dcterms:W3CDTF">2018-10-10T09:28:00Z</dcterms:modified>
</cp:coreProperties>
</file>