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53061" w14:textId="77EF03FB" w:rsidR="0086215D" w:rsidRDefault="00F85EF3">
      <w:pPr>
        <w:rPr>
          <w:b/>
          <w:bCs/>
          <w:sz w:val="44"/>
          <w:szCs w:val="44"/>
          <w:u w:val="single"/>
        </w:rPr>
      </w:pPr>
      <w:r w:rsidRPr="00F85EF3">
        <w:rPr>
          <w:b/>
          <w:bCs/>
          <w:sz w:val="44"/>
          <w:szCs w:val="44"/>
          <w:u w:val="single"/>
        </w:rPr>
        <w:t>Funkční členy a datové členy třídy</w:t>
      </w:r>
    </w:p>
    <w:p w14:paraId="6A7C074E" w14:textId="2F0ECB84" w:rsidR="00F85EF3" w:rsidRDefault="00F85EF3">
      <w:pPr>
        <w:rPr>
          <w:u w:val="single"/>
        </w:rPr>
      </w:pPr>
      <w:r w:rsidRPr="00F85EF3">
        <w:rPr>
          <w:u w:val="single"/>
        </w:rPr>
        <w:t>Datové členy třídy</w:t>
      </w:r>
    </w:p>
    <w:p w14:paraId="65A24F55" w14:textId="195A03F8" w:rsidR="00147C38" w:rsidRPr="007D1181" w:rsidRDefault="00147C38">
      <w:pPr>
        <w:rPr>
          <w:b/>
          <w:bCs/>
          <w:u w:val="single"/>
        </w:rPr>
      </w:pPr>
      <w:r w:rsidRPr="007D1181">
        <w:rPr>
          <w:b/>
          <w:bCs/>
          <w:u w:val="single"/>
        </w:rPr>
        <w:t>Metody</w:t>
      </w:r>
    </w:p>
    <w:p w14:paraId="36330693" w14:textId="77777777" w:rsidR="00147C38" w:rsidRDefault="00147C38">
      <w:r w:rsidRPr="00147C38">
        <w:t xml:space="preserve">Metoda je blok kódu, který obsahuje řadu příkazů. </w:t>
      </w:r>
    </w:p>
    <w:p w14:paraId="22F395A7" w14:textId="77777777" w:rsidR="00147C38" w:rsidRDefault="00147C38">
      <w:r w:rsidRPr="00147C38">
        <w:t xml:space="preserve">Program způsobí, že budou příkazy provedeny voláním metody a zadáním požadovaných argumentů metody. </w:t>
      </w:r>
    </w:p>
    <w:p w14:paraId="544CF5BC" w14:textId="09D09BBF" w:rsidR="00147C38" w:rsidRDefault="00147C38">
      <w:r w:rsidRPr="00147C38">
        <w:t xml:space="preserve">V jazyce C# je každé spuštění instrukcí provedeno v kontextu metody. </w:t>
      </w:r>
    </w:p>
    <w:p w14:paraId="2D5709DA" w14:textId="2DBC9AA5" w:rsidR="00147C38" w:rsidRDefault="00147C38">
      <w:proofErr w:type="spellStart"/>
      <w:r w:rsidRPr="00147C38">
        <w:t>MainMetoda</w:t>
      </w:r>
      <w:proofErr w:type="spellEnd"/>
      <w:r w:rsidRPr="00147C38">
        <w:t xml:space="preserve"> je vstupním bodem pro každou aplikaci jazyka C# a je volána modulem CLR (</w:t>
      </w:r>
      <w:proofErr w:type="spellStart"/>
      <w:r w:rsidRPr="00147C38">
        <w:t>Common</w:t>
      </w:r>
      <w:proofErr w:type="spellEnd"/>
      <w:r w:rsidRPr="00147C38">
        <w:t xml:space="preserve"> </w:t>
      </w:r>
      <w:proofErr w:type="spellStart"/>
      <w:r w:rsidRPr="00147C38">
        <w:t>Language</w:t>
      </w:r>
      <w:proofErr w:type="spellEnd"/>
      <w:r w:rsidRPr="00147C38">
        <w:t xml:space="preserve"> Runtime) při spuštění programu.</w:t>
      </w:r>
    </w:p>
    <w:p w14:paraId="385831BB" w14:textId="2A78ABF3" w:rsidR="003E45B0" w:rsidRPr="003E45B0" w:rsidRDefault="003E45B0">
      <w:r w:rsidRPr="003E45B0">
        <w:rPr>
          <w:b/>
          <w:bCs/>
        </w:rPr>
        <w:t>Signatury metod</w:t>
      </w:r>
      <w:r w:rsidRPr="003E45B0">
        <w:rPr>
          <w:b/>
          <w:bCs/>
        </w:rPr>
        <w:t>:</w:t>
      </w:r>
      <w:r w:rsidRPr="003E45B0">
        <w:rPr>
          <w:b/>
          <w:bCs/>
        </w:rPr>
        <w:t xml:space="preserve"> </w:t>
      </w:r>
    </w:p>
    <w:p w14:paraId="6CD15AB2" w14:textId="356D2CB0" w:rsidR="003E45B0" w:rsidRDefault="003E45B0">
      <w:r w:rsidRPr="003E45B0">
        <w:t xml:space="preserve">Metody jsou deklarovány v </w:t>
      </w:r>
      <w:proofErr w:type="spellStart"/>
      <w:r w:rsidRPr="003E45B0">
        <w:t>class</w:t>
      </w:r>
      <w:proofErr w:type="spellEnd"/>
      <w:r w:rsidRPr="003E45B0">
        <w:t xml:space="preserve"> nebo </w:t>
      </w:r>
      <w:proofErr w:type="spellStart"/>
      <w:r w:rsidRPr="003E45B0">
        <w:t>struct</w:t>
      </w:r>
      <w:proofErr w:type="spellEnd"/>
      <w:r w:rsidRPr="003E45B0">
        <w:t xml:space="preserve"> zadáním: </w:t>
      </w:r>
    </w:p>
    <w:p w14:paraId="1AD906ED" w14:textId="77777777" w:rsidR="003E45B0" w:rsidRDefault="003E45B0">
      <w:r w:rsidRPr="003E45B0">
        <w:t xml:space="preserve">Volitelná úroveň přístupu, například public nebo </w:t>
      </w:r>
      <w:proofErr w:type="spellStart"/>
      <w:r w:rsidRPr="003E45B0">
        <w:t>private</w:t>
      </w:r>
      <w:proofErr w:type="spellEnd"/>
      <w:r w:rsidRPr="003E45B0">
        <w:t xml:space="preserve">. </w:t>
      </w:r>
    </w:p>
    <w:p w14:paraId="4615FC3D" w14:textId="77777777" w:rsidR="003E45B0" w:rsidRDefault="003E45B0">
      <w:r w:rsidRPr="003E45B0">
        <w:t xml:space="preserve">Výchozí formát je </w:t>
      </w:r>
      <w:proofErr w:type="spellStart"/>
      <w:r w:rsidRPr="003E45B0">
        <w:t>private</w:t>
      </w:r>
      <w:proofErr w:type="spellEnd"/>
      <w:r w:rsidRPr="003E45B0">
        <w:t xml:space="preserve">. Volitelné modifikátory, například </w:t>
      </w:r>
      <w:proofErr w:type="spellStart"/>
      <w:r w:rsidRPr="003E45B0">
        <w:t>abstract</w:t>
      </w:r>
      <w:proofErr w:type="spellEnd"/>
      <w:r w:rsidRPr="003E45B0">
        <w:t xml:space="preserve"> nebo </w:t>
      </w:r>
      <w:proofErr w:type="spellStart"/>
      <w:r w:rsidRPr="003E45B0">
        <w:t>sealed</w:t>
      </w:r>
      <w:proofErr w:type="spellEnd"/>
      <w:r w:rsidRPr="003E45B0">
        <w:t xml:space="preserve">. </w:t>
      </w:r>
    </w:p>
    <w:p w14:paraId="6AFDDD13" w14:textId="1838620B" w:rsidR="003E45B0" w:rsidRDefault="003E45B0">
      <w:r w:rsidRPr="003E45B0">
        <w:t xml:space="preserve">Návratová hodnota, nebo </w:t>
      </w:r>
      <w:proofErr w:type="spellStart"/>
      <w:r w:rsidRPr="003E45B0">
        <w:t>void</w:t>
      </w:r>
      <w:proofErr w:type="spellEnd"/>
      <w:r w:rsidRPr="003E45B0">
        <w:t xml:space="preserve"> Pokud metoda nemá žádný. </w:t>
      </w:r>
    </w:p>
    <w:p w14:paraId="7C467115" w14:textId="77777777" w:rsidR="003E45B0" w:rsidRDefault="003E45B0">
      <w:r w:rsidRPr="003E45B0">
        <w:t xml:space="preserve">Název metody. Jakékoli parametry metody. Parametry metody jsou uzavřeny v závorkách a jsou odděleny čárkami. </w:t>
      </w:r>
    </w:p>
    <w:p w14:paraId="37856DBB" w14:textId="547A8B7F" w:rsidR="003E45B0" w:rsidRPr="00147C38" w:rsidRDefault="003E45B0">
      <w:r w:rsidRPr="003E45B0">
        <w:t>Prázdné kulaté závorky označují, že metoda nepožaduje žádné parametry.</w:t>
      </w:r>
    </w:p>
    <w:p w14:paraId="2594E608" w14:textId="0BF3C365" w:rsidR="003E45B0" w:rsidRPr="003E45B0" w:rsidRDefault="003E45B0">
      <w:pPr>
        <w:rPr>
          <w:b/>
          <w:bCs/>
        </w:rPr>
      </w:pPr>
      <w:r w:rsidRPr="003E45B0">
        <w:rPr>
          <w:b/>
          <w:bCs/>
        </w:rPr>
        <w:t>Vyvolání metody</w:t>
      </w:r>
      <w:r>
        <w:rPr>
          <w:b/>
          <w:bCs/>
        </w:rPr>
        <w:t>:</w:t>
      </w:r>
    </w:p>
    <w:p w14:paraId="3BFC2B62" w14:textId="77777777" w:rsidR="003E45B0" w:rsidRDefault="003E45B0">
      <w:r w:rsidRPr="003E45B0">
        <w:t xml:space="preserve">Metody mohou být buď instance, nebo statické. </w:t>
      </w:r>
    </w:p>
    <w:p w14:paraId="753C09C6" w14:textId="77777777" w:rsidR="003E45B0" w:rsidRDefault="003E45B0">
      <w:r w:rsidRPr="003E45B0">
        <w:t xml:space="preserve">Vyvolání metody instance vyžaduje vytvoření instance objektu a volání metody v tomto objektu. </w:t>
      </w:r>
    </w:p>
    <w:p w14:paraId="616FFEBA" w14:textId="77777777" w:rsidR="003E45B0" w:rsidRDefault="003E45B0">
      <w:r w:rsidRPr="003E45B0">
        <w:t xml:space="preserve">Metoda instance pracuje s touto instancí a jejími daty. </w:t>
      </w:r>
    </w:p>
    <w:p w14:paraId="35A15304" w14:textId="77777777" w:rsidR="003E45B0" w:rsidRDefault="003E45B0">
      <w:r w:rsidRPr="003E45B0">
        <w:t xml:space="preserve">Vyvoláte statickou metodu odkazem na název typu, ke kterému patří metoda; statické metody nepracují s daty instance. </w:t>
      </w:r>
    </w:p>
    <w:p w14:paraId="5AB039A6" w14:textId="4A3086E0" w:rsidR="00F85EF3" w:rsidRDefault="003E45B0">
      <w:r w:rsidRPr="003E45B0">
        <w:t>Pokus o volání statické metody prostřednictvím instance objektu vygeneruje chybu kompilátoru.</w:t>
      </w:r>
    </w:p>
    <w:p w14:paraId="42B30C54" w14:textId="1A005223" w:rsidR="0054421B" w:rsidRPr="007D1181" w:rsidRDefault="0054421B">
      <w:pPr>
        <w:rPr>
          <w:b/>
          <w:bCs/>
          <w:u w:val="single"/>
        </w:rPr>
      </w:pPr>
      <w:r w:rsidRPr="007D1181">
        <w:rPr>
          <w:b/>
          <w:bCs/>
          <w:u w:val="single"/>
        </w:rPr>
        <w:t>Konstruktory</w:t>
      </w:r>
    </w:p>
    <w:p w14:paraId="4A097ABB" w14:textId="77777777" w:rsidR="0054421B" w:rsidRDefault="0054421B">
      <w:r w:rsidRPr="0054421B">
        <w:t xml:space="preserve">Dalo by se říct, že konstruktor je metoda, která se zavolá vždy, když dojde k vytvoření instance třídy nebo struktury. </w:t>
      </w:r>
    </w:p>
    <w:p w14:paraId="2F8C5705" w14:textId="77777777" w:rsidR="0054421B" w:rsidRDefault="0054421B">
      <w:r w:rsidRPr="0054421B">
        <w:t xml:space="preserve">V tomto článku se ale nebudu konstruktory struktur vůbec zabývat (struktura je hodnotový typ, při zavolání implicitního konstruktoru tak vznikne instance s vynulovanými datovými členy). </w:t>
      </w:r>
    </w:p>
    <w:p w14:paraId="195BBD04" w14:textId="6A24B5C0" w:rsidR="0054421B" w:rsidRDefault="0054421B">
      <w:r w:rsidRPr="0054421B">
        <w:t>Konstruktor může například nastavovat nějaké výchozí hodnoty, nebo je dostat jako parametr při vytváření instance třídy (pak mluvíme o parametrickém konstruktoru).</w:t>
      </w:r>
    </w:p>
    <w:p w14:paraId="06E1503A" w14:textId="77777777" w:rsidR="00880ED0" w:rsidRDefault="00880ED0">
      <w:pPr>
        <w:rPr>
          <w:b/>
          <w:bCs/>
        </w:rPr>
      </w:pPr>
    </w:p>
    <w:p w14:paraId="0FFE7648" w14:textId="77777777" w:rsidR="00880ED0" w:rsidRDefault="00880ED0">
      <w:pPr>
        <w:rPr>
          <w:b/>
          <w:bCs/>
        </w:rPr>
      </w:pPr>
    </w:p>
    <w:p w14:paraId="1D5D8408" w14:textId="0CCF83C3" w:rsidR="00880ED0" w:rsidRPr="007D1181" w:rsidRDefault="00880ED0">
      <w:pPr>
        <w:rPr>
          <w:b/>
          <w:bCs/>
          <w:u w:val="single"/>
        </w:rPr>
      </w:pPr>
      <w:r w:rsidRPr="007D1181">
        <w:rPr>
          <w:b/>
          <w:bCs/>
          <w:u w:val="single"/>
        </w:rPr>
        <w:lastRenderedPageBreak/>
        <w:t>Destruktory</w:t>
      </w:r>
    </w:p>
    <w:p w14:paraId="662F7B7E" w14:textId="77777777" w:rsidR="00880ED0" w:rsidRDefault="00880ED0">
      <w:r w:rsidRPr="00880ED0">
        <w:t xml:space="preserve">Prostředí .NET používá automatickou správu paměti, jejíž součástí je tzv. </w:t>
      </w:r>
      <w:proofErr w:type="spellStart"/>
      <w:r w:rsidRPr="00880ED0">
        <w:t>garbage</w:t>
      </w:r>
      <w:proofErr w:type="spellEnd"/>
      <w:r w:rsidRPr="00880ED0">
        <w:t xml:space="preserve"> </w:t>
      </w:r>
      <w:proofErr w:type="spellStart"/>
      <w:r w:rsidRPr="00880ED0">
        <w:t>collector</w:t>
      </w:r>
      <w:proofErr w:type="spellEnd"/>
      <w:r w:rsidRPr="00880ED0">
        <w:t xml:space="preserve">, což je nástroj pro automatické odstranění objektů, na které již není žádná reference, z paměti. </w:t>
      </w:r>
    </w:p>
    <w:p w14:paraId="6250E38B" w14:textId="512F696E" w:rsidR="00880ED0" w:rsidRDefault="00880ED0">
      <w:r w:rsidRPr="00880ED0">
        <w:t>V takovém případě již není implementace destruktorů tak významná, jako u jazyků bez automatické správy paměti, jakým je například C++. Dokonce se na platformě .NET užití destruktorů ani nedoporučuje, jelikož snižuje výkon automatického čištění paměti.</w:t>
      </w:r>
    </w:p>
    <w:p w14:paraId="22EC818C" w14:textId="1578C246" w:rsidR="00F72359" w:rsidRPr="007D1181" w:rsidRDefault="00F72359">
      <w:pPr>
        <w:rPr>
          <w:b/>
          <w:bCs/>
          <w:u w:val="single"/>
        </w:rPr>
      </w:pPr>
      <w:r w:rsidRPr="007D1181">
        <w:rPr>
          <w:b/>
          <w:bCs/>
          <w:u w:val="single"/>
        </w:rPr>
        <w:t>Vlastnosti</w:t>
      </w:r>
    </w:p>
    <w:p w14:paraId="015DAD77" w14:textId="77777777" w:rsidR="00A61E4D" w:rsidRDefault="00F72359">
      <w:r w:rsidRPr="00F72359">
        <w:t xml:space="preserve">Vlastnost je člen, který poskytuje flexibilní mechanismus pro čtení, zápis nebo výpočet hodnoty soukromého pole. </w:t>
      </w:r>
    </w:p>
    <w:p w14:paraId="2ADD8564" w14:textId="0F53151D" w:rsidR="00A61E4D" w:rsidRDefault="00F72359">
      <w:r w:rsidRPr="00F72359">
        <w:t xml:space="preserve">Vlastnosti lze použít, jako by se jedná o veřejné datové členy, ale ve skutečnosti se jedná o speciální metody nazývané přistupující objekty. </w:t>
      </w:r>
    </w:p>
    <w:p w14:paraId="54C1B65E" w14:textId="01D45CFD" w:rsidR="00F72359" w:rsidRDefault="00F72359">
      <w:r w:rsidRPr="00F72359">
        <w:t>Díky tomu je možné snadno získávat data a pořád podporovat zabezpečení a flexibilitu metod.</w:t>
      </w:r>
    </w:p>
    <w:p w14:paraId="4B001693" w14:textId="468B2E1B" w:rsidR="00A61E4D" w:rsidRPr="007D1181" w:rsidRDefault="00A61E4D">
      <w:pPr>
        <w:rPr>
          <w:b/>
          <w:bCs/>
          <w:u w:val="single"/>
        </w:rPr>
      </w:pPr>
      <w:r w:rsidRPr="007D1181">
        <w:rPr>
          <w:b/>
          <w:bCs/>
          <w:u w:val="single"/>
        </w:rPr>
        <w:t>Implementace vlastních přístupových objektů událostí</w:t>
      </w:r>
    </w:p>
    <w:p w14:paraId="4244A1A5" w14:textId="77777777" w:rsidR="00A61E4D" w:rsidRDefault="00A61E4D">
      <w:r w:rsidRPr="00A61E4D">
        <w:t xml:space="preserve">Událost je zvláštní druh delegáta </w:t>
      </w:r>
      <w:proofErr w:type="spellStart"/>
      <w:r w:rsidRPr="00A61E4D">
        <w:t>vícesměrového</w:t>
      </w:r>
      <w:proofErr w:type="spellEnd"/>
      <w:r w:rsidRPr="00A61E4D">
        <w:t xml:space="preserve"> vysílání, který lze volat pouze z třídy, ve které je deklarována. </w:t>
      </w:r>
    </w:p>
    <w:p w14:paraId="5EA76BB6" w14:textId="77777777" w:rsidR="00A61E4D" w:rsidRDefault="00A61E4D">
      <w:r w:rsidRPr="00A61E4D">
        <w:t xml:space="preserve">Kód klienta se přihlašuje k odběru události tím, že poskytuje odkaz na metodu, která by měla být vyvolána při vyvolání události. </w:t>
      </w:r>
    </w:p>
    <w:p w14:paraId="64748D2F" w14:textId="57DC1F8D" w:rsidR="00A61E4D" w:rsidRDefault="00A61E4D">
      <w:r w:rsidRPr="00A61E4D">
        <w:t xml:space="preserve">Tyto metody jsou přidány do seznamu volání delegáta prostřednictvím přístupových objektů, které se podobají přístupovým vlastnostem události, s tím rozdílem, že přistupující objekty události jsou pojmenované </w:t>
      </w:r>
      <w:proofErr w:type="spellStart"/>
      <w:r w:rsidRPr="00A61E4D">
        <w:t>add</w:t>
      </w:r>
      <w:proofErr w:type="spellEnd"/>
      <w:r w:rsidRPr="00A61E4D">
        <w:t xml:space="preserve"> a </w:t>
      </w:r>
      <w:proofErr w:type="spellStart"/>
      <w:proofErr w:type="gramStart"/>
      <w:r w:rsidRPr="00A61E4D">
        <w:t>remove</w:t>
      </w:r>
      <w:proofErr w:type="spellEnd"/>
      <w:r w:rsidRPr="00A61E4D">
        <w:t xml:space="preserve"> .</w:t>
      </w:r>
      <w:proofErr w:type="gramEnd"/>
      <w:r w:rsidRPr="00A61E4D">
        <w:t xml:space="preserve"> Ve většině případů nemusíte zadávat vlastní přistupující objekty události. Nejsou-li v kódu zadány žádné vlastní přístupové objekty události, kompilátor je přidá automaticky. V některých případech ale možná budete muset zadat vlastní chování.</w:t>
      </w:r>
    </w:p>
    <w:p w14:paraId="4B96A93D" w14:textId="77777777" w:rsidR="00A61E4D" w:rsidRPr="007D1181" w:rsidRDefault="00A61E4D">
      <w:pPr>
        <w:rPr>
          <w:b/>
          <w:bCs/>
          <w:u w:val="single"/>
        </w:rPr>
      </w:pPr>
      <w:r w:rsidRPr="007D1181">
        <w:rPr>
          <w:b/>
          <w:bCs/>
          <w:u w:val="single"/>
        </w:rPr>
        <w:t>A</w:t>
      </w:r>
      <w:r w:rsidRPr="007D1181">
        <w:rPr>
          <w:b/>
          <w:bCs/>
          <w:u w:val="single"/>
        </w:rPr>
        <w:t xml:space="preserve">nonymní metody </w:t>
      </w:r>
    </w:p>
    <w:p w14:paraId="1A3923B9" w14:textId="77777777" w:rsidR="00902DEC" w:rsidRDefault="00A61E4D">
      <w:r w:rsidRPr="00A61E4D">
        <w:t xml:space="preserve">V programu se občas může objevit kód, který je volán pouze prostřednictvím delegáta. </w:t>
      </w:r>
    </w:p>
    <w:p w14:paraId="47CFA956" w14:textId="77777777" w:rsidR="00902DEC" w:rsidRDefault="00A61E4D">
      <w:r w:rsidRPr="00A61E4D">
        <w:t xml:space="preserve">Následný kód se umísťuje do pojmenovaných metod jako součást tříd nebo struktur, což se jeví jako zbytečné. </w:t>
      </w:r>
    </w:p>
    <w:p w14:paraId="5F4C174F" w14:textId="052717FB" w:rsidR="00902DEC" w:rsidRDefault="00A61E4D">
      <w:r w:rsidRPr="00A61E4D">
        <w:t>Výhodnější je využít tzv. anonymních metod, které představují elegantnější řešení. Anonymní metody umožňují psát kód delegátů přímo "in-line</w:t>
      </w:r>
      <w:proofErr w:type="gramStart"/>
      <w:r w:rsidRPr="00A61E4D">
        <w:t>" .</w:t>
      </w:r>
      <w:proofErr w:type="gramEnd"/>
      <w:r w:rsidRPr="00A61E4D">
        <w:t xml:space="preserve"> </w:t>
      </w:r>
    </w:p>
    <w:p w14:paraId="0F2E46F5" w14:textId="77777777" w:rsidR="00902DEC" w:rsidRDefault="00A61E4D">
      <w:r w:rsidRPr="00A61E4D">
        <w:t xml:space="preserve">Využít je lze v místech kódu, kde jsou očekáváni delegáti, případně delegáti s argumenty. </w:t>
      </w:r>
    </w:p>
    <w:p w14:paraId="2C29E25D" w14:textId="77777777" w:rsidR="00902DEC" w:rsidRDefault="00A61E4D">
      <w:r w:rsidRPr="00A61E4D">
        <w:t xml:space="preserve">Vytváří se klíčovým slovem </w:t>
      </w:r>
      <w:proofErr w:type="spellStart"/>
      <w:r w:rsidRPr="00A61E4D">
        <w:t>delegate</w:t>
      </w:r>
      <w:proofErr w:type="spellEnd"/>
      <w:r w:rsidRPr="00A61E4D">
        <w:t xml:space="preserve">. Připomínají lambda funkce, které známe z jazyků Python a </w:t>
      </w:r>
      <w:proofErr w:type="spellStart"/>
      <w:r w:rsidRPr="00A61E4D">
        <w:t>Lisp</w:t>
      </w:r>
      <w:proofErr w:type="spellEnd"/>
      <w:r w:rsidRPr="00A61E4D">
        <w:t xml:space="preserve">. </w:t>
      </w:r>
      <w:proofErr w:type="spellStart"/>
      <w:r w:rsidRPr="00A61E4D">
        <w:t>Lisp</w:t>
      </w:r>
      <w:proofErr w:type="spellEnd"/>
      <w:r w:rsidRPr="00A61E4D">
        <w:t xml:space="preserve"> je jazyk pro funkcionální programování s výrazně regulární syntaxí. </w:t>
      </w:r>
    </w:p>
    <w:p w14:paraId="228C78A8" w14:textId="77777777" w:rsidR="00902DEC" w:rsidRDefault="00A61E4D">
      <w:r w:rsidRPr="00A61E4D">
        <w:t xml:space="preserve">Syntaxe jazyka </w:t>
      </w:r>
      <w:proofErr w:type="spellStart"/>
      <w:r w:rsidRPr="00A61E4D">
        <w:t>Lisp</w:t>
      </w:r>
      <w:proofErr w:type="spellEnd"/>
      <w:r w:rsidRPr="00A61E4D">
        <w:t xml:space="preserve"> je nazývána prefixová, neboť operátor se nachází na začátku výrazu a až po něm následují operandy. Anonymní metody jsou založeny na implicitní konverzi na typ </w:t>
      </w:r>
      <w:proofErr w:type="spellStart"/>
      <w:r w:rsidRPr="00A61E4D">
        <w:t>delegate</w:t>
      </w:r>
      <w:proofErr w:type="spellEnd"/>
      <w:r w:rsidRPr="00A61E4D">
        <w:t xml:space="preserve">. </w:t>
      </w:r>
    </w:p>
    <w:p w14:paraId="2743E697" w14:textId="01FD7DFB" w:rsidR="00A61E4D" w:rsidRDefault="00A61E4D">
      <w:r w:rsidRPr="00A61E4D">
        <w:t>Kde překladač vyžaduje kompatibilní seznam parametrů a návratovou hodnotu.</w:t>
      </w:r>
    </w:p>
    <w:p w14:paraId="7B478752" w14:textId="77777777" w:rsidR="00902DEC" w:rsidRDefault="00902DEC">
      <w:pPr>
        <w:rPr>
          <w:b/>
          <w:bCs/>
        </w:rPr>
      </w:pPr>
    </w:p>
    <w:p w14:paraId="087F3544" w14:textId="77777777" w:rsidR="00902DEC" w:rsidRDefault="00902DEC">
      <w:pPr>
        <w:rPr>
          <w:b/>
          <w:bCs/>
        </w:rPr>
      </w:pPr>
    </w:p>
    <w:p w14:paraId="02092090" w14:textId="021F5EA9" w:rsidR="00902DEC" w:rsidRPr="007D1181" w:rsidRDefault="00902DEC">
      <w:pPr>
        <w:rPr>
          <w:b/>
          <w:bCs/>
          <w:u w:val="single"/>
        </w:rPr>
      </w:pPr>
      <w:r w:rsidRPr="007D1181">
        <w:rPr>
          <w:b/>
          <w:bCs/>
          <w:u w:val="single"/>
        </w:rPr>
        <w:lastRenderedPageBreak/>
        <w:t xml:space="preserve">Lambda </w:t>
      </w:r>
    </w:p>
    <w:p w14:paraId="74D6BB74" w14:textId="132B2A34" w:rsidR="00902DEC" w:rsidRDefault="00902DEC">
      <w:r w:rsidRPr="00902DEC">
        <w:t>Pomocí výrazu lambda vytvoříte anonymní funkci.</w:t>
      </w:r>
    </w:p>
    <w:p w14:paraId="14A30B07" w14:textId="77777777" w:rsidR="00902DEC" w:rsidRDefault="00902DEC">
      <w:r w:rsidRPr="00902DEC">
        <w:t xml:space="preserve">Chcete-li vytvořit výraz lambda, zadejte vstupní parametry (pokud existují) na levé straně operátoru lambda a výraz nebo blok příkazu na druhé straně. </w:t>
      </w:r>
    </w:p>
    <w:p w14:paraId="0F8B9CE5" w14:textId="77777777" w:rsidR="00902DEC" w:rsidRDefault="00902DEC">
      <w:r w:rsidRPr="00902DEC">
        <w:t xml:space="preserve">Libovolný výraz lambda lze převést na typ delegáta. Typ delegáta, na který lze výraz lambda převést, je definován typy jeho parametrů a návratové hodnoty. </w:t>
      </w:r>
    </w:p>
    <w:p w14:paraId="79FED5B5" w14:textId="3A62D166" w:rsidR="00902DEC" w:rsidRDefault="00902DEC">
      <w:r w:rsidRPr="00902DEC">
        <w:t xml:space="preserve">Pokud výraz lambda nevrací hodnotu, lze jej převést na jeden z </w:t>
      </w:r>
      <w:proofErr w:type="spellStart"/>
      <w:r w:rsidRPr="00902DEC">
        <w:t>Action</w:t>
      </w:r>
      <w:proofErr w:type="spellEnd"/>
      <w:r w:rsidRPr="00902DEC">
        <w:t xml:space="preserve"> typů delegátů. v opačném případě jej lze převést na jeden z </w:t>
      </w:r>
      <w:proofErr w:type="spellStart"/>
      <w:r w:rsidRPr="00902DEC">
        <w:t>Func</w:t>
      </w:r>
      <w:proofErr w:type="spellEnd"/>
      <w:r w:rsidRPr="00902DEC">
        <w:t xml:space="preserve"> typů delegátů.</w:t>
      </w:r>
    </w:p>
    <w:p w14:paraId="7C0801BB" w14:textId="11F5D4CF" w:rsidR="00CD288F" w:rsidRPr="007D1181" w:rsidRDefault="00CD288F">
      <w:pPr>
        <w:rPr>
          <w:b/>
          <w:bCs/>
          <w:u w:val="single"/>
        </w:rPr>
      </w:pPr>
      <w:r w:rsidRPr="007D1181">
        <w:rPr>
          <w:b/>
          <w:bCs/>
          <w:u w:val="single"/>
        </w:rPr>
        <w:t>Finalizační metody</w:t>
      </w:r>
    </w:p>
    <w:p w14:paraId="5F682B8D" w14:textId="77777777" w:rsidR="00CD288F" w:rsidRDefault="00CD288F" w:rsidP="00CD288F">
      <w:pPr>
        <w:pStyle w:val="Odstavecseseznamem"/>
        <w:numPr>
          <w:ilvl w:val="0"/>
          <w:numId w:val="1"/>
        </w:numPr>
      </w:pPr>
      <w:r w:rsidRPr="00CD288F">
        <w:t xml:space="preserve">Finalizační metody nelze definovat ve strukturách. Používají se pouze s třídami. </w:t>
      </w:r>
    </w:p>
    <w:p w14:paraId="6A2EC715" w14:textId="77777777" w:rsidR="00CD288F" w:rsidRDefault="00CD288F" w:rsidP="00CD288F">
      <w:pPr>
        <w:pStyle w:val="Odstavecseseznamem"/>
        <w:numPr>
          <w:ilvl w:val="0"/>
          <w:numId w:val="1"/>
        </w:numPr>
      </w:pPr>
      <w:r w:rsidRPr="00CD288F">
        <w:t xml:space="preserve">Třída může mít pouze jeden finalizační metodu. </w:t>
      </w:r>
    </w:p>
    <w:p w14:paraId="32CF13DA" w14:textId="77777777" w:rsidR="00CD288F" w:rsidRDefault="00CD288F" w:rsidP="00CD288F">
      <w:pPr>
        <w:pStyle w:val="Odstavecseseznamem"/>
        <w:numPr>
          <w:ilvl w:val="0"/>
          <w:numId w:val="1"/>
        </w:numPr>
      </w:pPr>
      <w:r w:rsidRPr="00CD288F">
        <w:t xml:space="preserve">Finalizační metody nemůžou být zděděné nebo přetížené. </w:t>
      </w:r>
    </w:p>
    <w:p w14:paraId="2A6EDAEF" w14:textId="77777777" w:rsidR="00CD288F" w:rsidRDefault="00CD288F" w:rsidP="00CD288F">
      <w:pPr>
        <w:pStyle w:val="Odstavecseseznamem"/>
        <w:numPr>
          <w:ilvl w:val="0"/>
          <w:numId w:val="1"/>
        </w:numPr>
      </w:pPr>
      <w:r w:rsidRPr="00CD288F">
        <w:t xml:space="preserve">Finalizační metody nelze volat. Jsou vyvolány automaticky. </w:t>
      </w:r>
    </w:p>
    <w:p w14:paraId="1EF1C2F9" w14:textId="79D1BCE4" w:rsidR="00CD288F" w:rsidRDefault="00CD288F" w:rsidP="00CD288F">
      <w:pPr>
        <w:pStyle w:val="Odstavecseseznamem"/>
        <w:numPr>
          <w:ilvl w:val="0"/>
          <w:numId w:val="1"/>
        </w:numPr>
      </w:pPr>
      <w:r w:rsidRPr="00CD288F">
        <w:t>Finalizační metoda nepřijímá modifikátory nebo má parametry.</w:t>
      </w:r>
    </w:p>
    <w:p w14:paraId="7E486E43" w14:textId="1480D448" w:rsidR="00CD288F" w:rsidRDefault="00CD288F" w:rsidP="00CD288F">
      <w:r w:rsidRPr="00CD288F">
        <w:t>Finalizační metodu lze také implementovat jako definici těla výrazu</w:t>
      </w:r>
      <w:r>
        <w:t>.</w:t>
      </w:r>
    </w:p>
    <w:p w14:paraId="2D5C9950" w14:textId="44CC2A8F" w:rsidR="00CD288F" w:rsidRDefault="00CD288F" w:rsidP="00CD288F">
      <w:r w:rsidRPr="00CD288F">
        <w:t xml:space="preserve">Finalizační metoda implicitně volá </w:t>
      </w:r>
      <w:proofErr w:type="spellStart"/>
      <w:r w:rsidRPr="00CD288F">
        <w:t>Finalize</w:t>
      </w:r>
      <w:proofErr w:type="spellEnd"/>
      <w:r w:rsidRPr="00CD288F">
        <w:t xml:space="preserve"> základní třídu objektu.</w:t>
      </w:r>
    </w:p>
    <w:p w14:paraId="782AC235" w14:textId="77777777" w:rsidR="00106526" w:rsidRDefault="00CD288F" w:rsidP="00CD288F">
      <w:r w:rsidRPr="00CD288F">
        <w:t xml:space="preserve">Programátor nemá žádnou kontrolu nad tím, kdy se volá finalizační metoda; systém uvolňování paměti určuje, kdy se má zavolat. </w:t>
      </w:r>
    </w:p>
    <w:p w14:paraId="168A4ED9" w14:textId="77777777" w:rsidR="00106526" w:rsidRDefault="00CD288F" w:rsidP="00CD288F">
      <w:r w:rsidRPr="00CD288F">
        <w:t xml:space="preserve">Systém uvolňování paměti kontroluje objekty, které již aplikace nepoužívá. </w:t>
      </w:r>
    </w:p>
    <w:p w14:paraId="32D6E116" w14:textId="3F14A853" w:rsidR="00106526" w:rsidRDefault="00CD288F" w:rsidP="00CD288F">
      <w:r w:rsidRPr="00CD288F">
        <w:t xml:space="preserve">Pokud se považuje za objekt s nárokem na finalizaci, zavolá finalizační metodu (pokud existuje) a uvolní paměť použitou k uložení objektu. </w:t>
      </w:r>
    </w:p>
    <w:p w14:paraId="31EC13E6" w14:textId="77777777" w:rsidR="00106526" w:rsidRDefault="00CD288F" w:rsidP="00CD288F">
      <w:r w:rsidRPr="00CD288F">
        <w:t xml:space="preserve">V .NET </w:t>
      </w:r>
      <w:proofErr w:type="spellStart"/>
      <w:r w:rsidRPr="00CD288F">
        <w:t>Frameworkch</w:t>
      </w:r>
      <w:proofErr w:type="spellEnd"/>
      <w:r w:rsidRPr="00CD288F">
        <w:t xml:space="preserve"> aplikacích (ale ne v aplikacích .NET </w:t>
      </w:r>
      <w:proofErr w:type="spellStart"/>
      <w:r w:rsidRPr="00CD288F">
        <w:t>Core</w:t>
      </w:r>
      <w:proofErr w:type="spellEnd"/>
      <w:r w:rsidRPr="00CD288F">
        <w:t xml:space="preserve">), jsou také volány finalizační metody při ukončení programu. </w:t>
      </w:r>
    </w:p>
    <w:p w14:paraId="6789866A" w14:textId="52FF9460" w:rsidR="00CD288F" w:rsidRPr="00CD288F" w:rsidRDefault="00CD288F" w:rsidP="00CD288F">
      <w:r w:rsidRPr="00CD288F">
        <w:t xml:space="preserve">Je možné vynutit uvolňování paměti voláním </w:t>
      </w:r>
      <w:proofErr w:type="spellStart"/>
      <w:r w:rsidRPr="00CD288F">
        <w:t>Collect</w:t>
      </w:r>
      <w:proofErr w:type="spellEnd"/>
      <w:r w:rsidRPr="00CD288F">
        <w:t>, ale většinou v čase, toto volání by se mělo vyhnout, protože může způsobit problémy s výkonem.</w:t>
      </w:r>
    </w:p>
    <w:sectPr w:rsidR="00CD288F" w:rsidRPr="00CD2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EB5679"/>
    <w:multiLevelType w:val="hybridMultilevel"/>
    <w:tmpl w:val="615EC9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F3"/>
    <w:rsid w:val="00106526"/>
    <w:rsid w:val="00147C38"/>
    <w:rsid w:val="003E45B0"/>
    <w:rsid w:val="0054421B"/>
    <w:rsid w:val="007D1181"/>
    <w:rsid w:val="0086215D"/>
    <w:rsid w:val="00880ED0"/>
    <w:rsid w:val="00902DEC"/>
    <w:rsid w:val="00A61E4D"/>
    <w:rsid w:val="00CD288F"/>
    <w:rsid w:val="00F72359"/>
    <w:rsid w:val="00F8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C49D"/>
  <w15:chartTrackingRefBased/>
  <w15:docId w15:val="{C294153C-9B7B-4AEE-BFC2-F1076083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2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845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Krot</dc:creator>
  <cp:keywords/>
  <dc:description/>
  <cp:lastModifiedBy>Richard Krot</cp:lastModifiedBy>
  <cp:revision>9</cp:revision>
  <dcterms:created xsi:type="dcterms:W3CDTF">2021-03-11T23:14:00Z</dcterms:created>
  <dcterms:modified xsi:type="dcterms:W3CDTF">2021-03-12T02:20:00Z</dcterms:modified>
</cp:coreProperties>
</file>