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00C58" w14:textId="07A45637" w:rsidR="4C50A160" w:rsidRDefault="4C50A160" w:rsidP="4C50A160">
      <w:pPr>
        <w:jc w:val="center"/>
        <w:rPr>
          <w:sz w:val="40"/>
          <w:szCs w:val="40"/>
        </w:rPr>
      </w:pPr>
    </w:p>
    <w:p w14:paraId="19ECB194" w14:textId="0558FDF9" w:rsidR="54DC9C97" w:rsidRDefault="54DC9C97" w:rsidP="7156B3A7">
      <w:pPr>
        <w:jc w:val="center"/>
        <w:rPr>
          <w:rFonts w:eastAsiaTheme="minorEastAsia"/>
          <w:b/>
          <w:bCs/>
          <w:sz w:val="40"/>
          <w:szCs w:val="40"/>
        </w:rPr>
      </w:pPr>
      <w:r w:rsidRPr="7156B3A7">
        <w:rPr>
          <w:rFonts w:eastAsiaTheme="minorEastAsia"/>
          <w:b/>
          <w:bCs/>
          <w:sz w:val="40"/>
          <w:szCs w:val="40"/>
        </w:rPr>
        <w:t>Operace a operátory</w:t>
      </w:r>
    </w:p>
    <w:p w14:paraId="2328FB73" w14:textId="49E88C25" w:rsidR="4103D96B" w:rsidRPr="00C60869" w:rsidRDefault="00C60869" w:rsidP="7156B3A7">
      <w:pPr>
        <w:rPr>
          <w:rFonts w:eastAsiaTheme="minorEastAsia"/>
          <w:sz w:val="32"/>
          <w:szCs w:val="32"/>
        </w:rPr>
      </w:pPr>
      <w:r w:rsidRPr="00C60869">
        <w:rPr>
          <w:rFonts w:eastAsiaTheme="minorEastAsia"/>
          <w:color w:val="000000" w:themeColor="text1"/>
          <w:sz w:val="24"/>
          <w:szCs w:val="24"/>
        </w:rPr>
        <w:t xml:space="preserve">- </w:t>
      </w:r>
      <w:r w:rsidR="4103D96B" w:rsidRPr="00C60869">
        <w:rPr>
          <w:rFonts w:eastAsiaTheme="minorEastAsia"/>
          <w:color w:val="000000" w:themeColor="text1"/>
          <w:sz w:val="24"/>
          <w:szCs w:val="24"/>
        </w:rPr>
        <w:t>Operace jsou postupy, kterým</w:t>
      </w:r>
      <w:r w:rsidRPr="00C60869">
        <w:rPr>
          <w:rFonts w:eastAsiaTheme="minorEastAsia"/>
          <w:color w:val="000000" w:themeColor="text1"/>
          <w:sz w:val="24"/>
          <w:szCs w:val="24"/>
        </w:rPr>
        <w:t>u</w:t>
      </w:r>
      <w:r w:rsidR="4103D96B" w:rsidRPr="00C60869">
        <w:rPr>
          <w:rFonts w:eastAsiaTheme="minorEastAsia"/>
          <w:color w:val="000000" w:themeColor="text1"/>
          <w:sz w:val="24"/>
          <w:szCs w:val="24"/>
        </w:rPr>
        <w:t xml:space="preserve"> ze vstupních hodnot (operandy) získáme výstupní hodnotu.</w:t>
      </w:r>
      <w:r w:rsidRPr="00C60869">
        <w:rPr>
          <w:rFonts w:eastAsiaTheme="minorEastAsia"/>
          <w:sz w:val="32"/>
          <w:szCs w:val="32"/>
        </w:rPr>
        <w:br/>
      </w:r>
      <w:r w:rsidRPr="00C60869">
        <w:rPr>
          <w:rFonts w:eastAsiaTheme="minorEastAsia"/>
          <w:sz w:val="24"/>
          <w:szCs w:val="24"/>
        </w:rPr>
        <w:t xml:space="preserve">- </w:t>
      </w:r>
      <w:r w:rsidR="4103D96B" w:rsidRPr="00C60869">
        <w:rPr>
          <w:rFonts w:eastAsiaTheme="minorEastAsia"/>
          <w:sz w:val="24"/>
          <w:szCs w:val="24"/>
        </w:rPr>
        <w:t>Operátory</w:t>
      </w:r>
      <w:r w:rsidR="2B7831D9" w:rsidRPr="00C60869">
        <w:rPr>
          <w:rFonts w:eastAsiaTheme="minorEastAsia"/>
          <w:sz w:val="24"/>
          <w:szCs w:val="24"/>
        </w:rPr>
        <w:t xml:space="preserve"> j</w:t>
      </w:r>
      <w:r w:rsidR="55CCE09F" w:rsidRPr="00C60869">
        <w:rPr>
          <w:rFonts w:eastAsiaTheme="minorEastAsia"/>
          <w:sz w:val="24"/>
          <w:szCs w:val="24"/>
        </w:rPr>
        <w:t xml:space="preserve">sou </w:t>
      </w:r>
      <w:r w:rsidR="08B3C821" w:rsidRPr="00C60869">
        <w:rPr>
          <w:rFonts w:eastAsiaTheme="minorEastAsia"/>
          <w:sz w:val="24"/>
          <w:szCs w:val="24"/>
        </w:rPr>
        <w:t>symbol</w:t>
      </w:r>
      <w:r w:rsidR="68104919" w:rsidRPr="00C60869">
        <w:rPr>
          <w:rFonts w:eastAsiaTheme="minorEastAsia"/>
          <w:sz w:val="24"/>
          <w:szCs w:val="24"/>
        </w:rPr>
        <w:t>y</w:t>
      </w:r>
      <w:r w:rsidR="08B3C821" w:rsidRPr="00C60869">
        <w:rPr>
          <w:rFonts w:eastAsiaTheme="minorEastAsia"/>
          <w:sz w:val="24"/>
          <w:szCs w:val="24"/>
        </w:rPr>
        <w:t>, kter</w:t>
      </w:r>
      <w:r w:rsidRPr="00C60869">
        <w:rPr>
          <w:rFonts w:eastAsiaTheme="minorEastAsia"/>
          <w:sz w:val="24"/>
          <w:szCs w:val="24"/>
        </w:rPr>
        <w:t>é</w:t>
      </w:r>
      <w:r w:rsidR="08B3C821" w:rsidRPr="00C60869">
        <w:rPr>
          <w:rFonts w:eastAsiaTheme="minorEastAsia"/>
          <w:sz w:val="24"/>
          <w:szCs w:val="24"/>
        </w:rPr>
        <w:t xml:space="preserve"> označu</w:t>
      </w:r>
      <w:r w:rsidR="5C7B2036" w:rsidRPr="00C60869">
        <w:rPr>
          <w:rFonts w:eastAsiaTheme="minorEastAsia"/>
          <w:sz w:val="24"/>
          <w:szCs w:val="24"/>
        </w:rPr>
        <w:t>jí</w:t>
      </w:r>
      <w:r w:rsidR="08B3C821" w:rsidRPr="00C60869">
        <w:rPr>
          <w:rFonts w:eastAsiaTheme="minorEastAsia"/>
          <w:sz w:val="24"/>
          <w:szCs w:val="24"/>
        </w:rPr>
        <w:t xml:space="preserve"> nějakou matematickou, logickou operaci.</w:t>
      </w:r>
    </w:p>
    <w:p w14:paraId="3486DFE1" w14:textId="08AFC7A4" w:rsidR="4C50A160" w:rsidRDefault="4C50A160" w:rsidP="7156B3A7">
      <w:pPr>
        <w:rPr>
          <w:rFonts w:eastAsiaTheme="minorEastAsia"/>
          <w:sz w:val="24"/>
          <w:szCs w:val="24"/>
        </w:rPr>
      </w:pPr>
    </w:p>
    <w:p w14:paraId="324F0C10" w14:textId="3FA370AB" w:rsidR="74374B8B" w:rsidRDefault="74374B8B" w:rsidP="7156B3A7">
      <w:pPr>
        <w:jc w:val="center"/>
        <w:rPr>
          <w:rFonts w:eastAsiaTheme="minorEastAsia"/>
          <w:b/>
          <w:bCs/>
          <w:sz w:val="40"/>
          <w:szCs w:val="40"/>
        </w:rPr>
      </w:pPr>
      <w:r w:rsidRPr="7156B3A7">
        <w:rPr>
          <w:rFonts w:eastAsiaTheme="minorEastAsia"/>
          <w:b/>
          <w:bCs/>
          <w:sz w:val="40"/>
          <w:szCs w:val="40"/>
        </w:rPr>
        <w:t>Rozdělení Operátorů</w:t>
      </w:r>
    </w:p>
    <w:p w14:paraId="42565CDF" w14:textId="70A602E8" w:rsidR="2E074098" w:rsidRDefault="2E074098" w:rsidP="2DF56F55">
      <w:pPr>
        <w:rPr>
          <w:rFonts w:eastAsiaTheme="minorEastAsia"/>
          <w:sz w:val="24"/>
          <w:szCs w:val="24"/>
        </w:rPr>
      </w:pPr>
      <w:r w:rsidRPr="2DF56F55">
        <w:rPr>
          <w:rFonts w:eastAsiaTheme="minorEastAsia"/>
          <w:b/>
          <w:bCs/>
          <w:sz w:val="28"/>
          <w:szCs w:val="28"/>
        </w:rPr>
        <w:t>Přiřazení</w:t>
      </w:r>
      <w:r w:rsidRPr="2DF56F55">
        <w:rPr>
          <w:rFonts w:eastAsiaTheme="minorEastAsia"/>
          <w:sz w:val="28"/>
          <w:szCs w:val="28"/>
        </w:rPr>
        <w:t xml:space="preserve"> </w:t>
      </w:r>
      <w:r w:rsidRPr="2DF56F55">
        <w:rPr>
          <w:rFonts w:eastAsiaTheme="minorEastAsia"/>
          <w:sz w:val="24"/>
          <w:szCs w:val="24"/>
        </w:rPr>
        <w:t>- Jeden z nejpoužívanějších operátorů pomocí =. Přičem</w:t>
      </w:r>
      <w:r w:rsidR="4A3AB19F" w:rsidRPr="2DF56F55">
        <w:rPr>
          <w:rFonts w:eastAsiaTheme="minorEastAsia"/>
          <w:sz w:val="24"/>
          <w:szCs w:val="24"/>
        </w:rPr>
        <w:t>ž na lev</w:t>
      </w:r>
      <w:r w:rsidR="00C60869">
        <w:rPr>
          <w:rFonts w:eastAsiaTheme="minorEastAsia"/>
          <w:sz w:val="24"/>
          <w:szCs w:val="24"/>
        </w:rPr>
        <w:t>é</w:t>
      </w:r>
      <w:r w:rsidR="4A3AB19F" w:rsidRPr="2DF56F55">
        <w:rPr>
          <w:rFonts w:eastAsiaTheme="minorEastAsia"/>
          <w:sz w:val="24"/>
          <w:szCs w:val="24"/>
        </w:rPr>
        <w:t xml:space="preserve"> straně je</w:t>
      </w:r>
      <w:r w:rsidR="00C60869">
        <w:rPr>
          <w:rFonts w:eastAsiaTheme="minorEastAsia"/>
          <w:sz w:val="24"/>
          <w:szCs w:val="24"/>
        </w:rPr>
        <w:t xml:space="preserve"> </w:t>
      </w:r>
      <w:r w:rsidR="4A3AB19F" w:rsidRPr="2DF56F55">
        <w:rPr>
          <w:rFonts w:eastAsiaTheme="minorEastAsia"/>
          <w:sz w:val="24"/>
          <w:szCs w:val="24"/>
        </w:rPr>
        <w:t>hodnota pevně zapsaná do paměti a na prav</w:t>
      </w:r>
      <w:r w:rsidR="00C60869">
        <w:rPr>
          <w:rFonts w:eastAsiaTheme="minorEastAsia"/>
          <w:sz w:val="24"/>
          <w:szCs w:val="24"/>
        </w:rPr>
        <w:t>é</w:t>
      </w:r>
      <w:r w:rsidR="4A3AB19F" w:rsidRPr="2DF56F55">
        <w:rPr>
          <w:rFonts w:eastAsiaTheme="minorEastAsia"/>
          <w:sz w:val="24"/>
          <w:szCs w:val="24"/>
        </w:rPr>
        <w:t xml:space="preserve"> hodnota co se do ní má přiřadit.</w:t>
      </w:r>
    </w:p>
    <w:p w14:paraId="19E40FF0" w14:textId="2BCA72F2" w:rsidR="0742D10A" w:rsidRDefault="00C60869" w:rsidP="7156B3A7">
      <w:pPr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sz w:val="24"/>
          <w:szCs w:val="24"/>
        </w:rPr>
        <w:br/>
      </w:r>
      <w:r w:rsidR="0742D10A" w:rsidRPr="7156B3A7">
        <w:rPr>
          <w:rFonts w:eastAsiaTheme="minorEastAsia"/>
          <w:b/>
          <w:bCs/>
          <w:sz w:val="24"/>
          <w:szCs w:val="24"/>
        </w:rPr>
        <w:t>A = 3;</w:t>
      </w:r>
    </w:p>
    <w:p w14:paraId="1F01CCF0" w14:textId="66FA1AFC" w:rsidR="18641013" w:rsidRDefault="18641013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>//</w:t>
      </w:r>
      <w:r w:rsidR="0742D10A" w:rsidRPr="7156B3A7">
        <w:rPr>
          <w:rFonts w:eastAsiaTheme="minorEastAsia"/>
          <w:sz w:val="24"/>
          <w:szCs w:val="24"/>
        </w:rPr>
        <w:t xml:space="preserve">Nebo i </w:t>
      </w:r>
    </w:p>
    <w:p w14:paraId="47DF9BFC" w14:textId="6962A8FC" w:rsidR="0742D10A" w:rsidRDefault="0742D10A" w:rsidP="7156B3A7">
      <w:pPr>
        <w:rPr>
          <w:rFonts w:eastAsiaTheme="minorEastAsia"/>
          <w:b/>
          <w:bCs/>
          <w:sz w:val="24"/>
          <w:szCs w:val="24"/>
        </w:rPr>
      </w:pPr>
      <w:r w:rsidRPr="7156B3A7">
        <w:rPr>
          <w:rFonts w:eastAsiaTheme="minorEastAsia"/>
          <w:b/>
          <w:bCs/>
          <w:sz w:val="24"/>
          <w:szCs w:val="24"/>
        </w:rPr>
        <w:t>B = A;</w:t>
      </w:r>
    </w:p>
    <w:p w14:paraId="12228EE5" w14:textId="2B6D97B0" w:rsidR="0742D10A" w:rsidRDefault="0742D10A" w:rsidP="7156B3A7">
      <w:pPr>
        <w:rPr>
          <w:rFonts w:eastAsiaTheme="minorEastAsia"/>
          <w:b/>
          <w:bCs/>
          <w:sz w:val="24"/>
          <w:szCs w:val="24"/>
        </w:rPr>
      </w:pPr>
      <w:r w:rsidRPr="7156B3A7">
        <w:rPr>
          <w:rFonts w:eastAsiaTheme="minorEastAsia"/>
          <w:b/>
          <w:bCs/>
          <w:sz w:val="24"/>
          <w:szCs w:val="24"/>
        </w:rPr>
        <w:t>Output by potom byl b = 3</w:t>
      </w:r>
    </w:p>
    <w:p w14:paraId="631050A2" w14:textId="116C0C84" w:rsidR="6EA7EFC4" w:rsidRDefault="6EA7EFC4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Protože přiřazení je výraz je možné několikanásobné přiřazení.</w:t>
      </w:r>
      <w:r w:rsidR="19093439" w:rsidRPr="7156B3A7">
        <w:rPr>
          <w:rFonts w:eastAsiaTheme="minorEastAsia"/>
          <w:color w:val="000000" w:themeColor="text1"/>
          <w:sz w:val="24"/>
          <w:szCs w:val="24"/>
        </w:rPr>
        <w:t xml:space="preserve"> Např.</w:t>
      </w:r>
    </w:p>
    <w:p w14:paraId="5E6F703D" w14:textId="0F957372" w:rsidR="19093439" w:rsidRDefault="19093439" w:rsidP="7156B3A7">
      <w:p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156B3A7">
        <w:rPr>
          <w:rFonts w:eastAsiaTheme="minorEastAsia"/>
          <w:b/>
          <w:bCs/>
          <w:color w:val="000000" w:themeColor="text1"/>
          <w:sz w:val="24"/>
          <w:szCs w:val="24"/>
        </w:rPr>
        <w:t>int i,j,k;</w:t>
      </w:r>
    </w:p>
    <w:p w14:paraId="725E8943" w14:textId="6919A471" w:rsidR="19093439" w:rsidRDefault="19093439" w:rsidP="2DF56F55">
      <w:p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2DF56F55">
        <w:rPr>
          <w:rFonts w:eastAsiaTheme="minorEastAsia"/>
          <w:b/>
          <w:bCs/>
          <w:color w:val="000000" w:themeColor="text1"/>
          <w:sz w:val="24"/>
          <w:szCs w:val="24"/>
        </w:rPr>
        <w:t>i = j = k = 2;</w:t>
      </w:r>
    </w:p>
    <w:p w14:paraId="64741367" w14:textId="2B5E94F1" w:rsidR="22C06687" w:rsidRDefault="0CFCCE91" w:rsidP="2DF56F55">
      <w:p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2DF56F55">
        <w:rPr>
          <w:rFonts w:eastAsiaTheme="minorEastAsia"/>
          <w:b/>
          <w:bCs/>
          <w:color w:val="000000" w:themeColor="text1"/>
          <w:sz w:val="28"/>
          <w:szCs w:val="28"/>
        </w:rPr>
        <w:t xml:space="preserve">Operátor čárka </w:t>
      </w:r>
      <w:r w:rsidRPr="2DF56F55">
        <w:rPr>
          <w:rFonts w:eastAsiaTheme="minorEastAsia"/>
          <w:color w:val="000000" w:themeColor="text1"/>
          <w:sz w:val="28"/>
          <w:szCs w:val="28"/>
        </w:rPr>
        <w:t xml:space="preserve">- </w:t>
      </w:r>
      <w:r w:rsidRPr="2DF56F55">
        <w:rPr>
          <w:rFonts w:eastAsiaTheme="minorEastAsia"/>
          <w:color w:val="000000" w:themeColor="text1"/>
          <w:sz w:val="24"/>
          <w:szCs w:val="24"/>
        </w:rPr>
        <w:t xml:space="preserve">Používá se ve spojení s for atd. </w:t>
      </w:r>
      <w:r w:rsidR="071A6A4F" w:rsidRPr="2DF56F55">
        <w:rPr>
          <w:rFonts w:eastAsiaTheme="minorEastAsia"/>
          <w:color w:val="000000" w:themeColor="text1"/>
          <w:sz w:val="24"/>
          <w:szCs w:val="24"/>
        </w:rPr>
        <w:t xml:space="preserve">Říká překladači </w:t>
      </w:r>
      <w:r w:rsidR="071A6A4F" w:rsidRPr="2DF56F55">
        <w:rPr>
          <w:rFonts w:eastAsiaTheme="minorEastAsia"/>
          <w:b/>
          <w:bCs/>
          <w:color w:val="000000" w:themeColor="text1"/>
          <w:sz w:val="24"/>
          <w:szCs w:val="24"/>
        </w:rPr>
        <w:t>udělej tohle a tohle</w:t>
      </w:r>
    </w:p>
    <w:p w14:paraId="1A1E07BF" w14:textId="354DFA17" w:rsidR="22C06687" w:rsidRDefault="071A6A4F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>Např.</w:t>
      </w:r>
    </w:p>
    <w:p w14:paraId="63F43264" w14:textId="78520E99" w:rsidR="22C06687" w:rsidRDefault="071A6A4F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>for(i=0, j=0; i&lt;pocet; i++,)</w:t>
      </w:r>
    </w:p>
    <w:p w14:paraId="294F6B3F" w14:textId="7F07DDD7" w:rsidR="22C06687" w:rsidRDefault="22C06687" w:rsidP="7156B3A7">
      <w:pPr>
        <w:rPr>
          <w:rFonts w:eastAsiaTheme="minorEastAsia"/>
          <w:sz w:val="24"/>
          <w:szCs w:val="24"/>
        </w:rPr>
      </w:pPr>
    </w:p>
    <w:p w14:paraId="0B539354" w14:textId="0C43AF25" w:rsidR="5226952A" w:rsidRDefault="5226952A" w:rsidP="7156B3A7">
      <w:pPr>
        <w:pStyle w:val="Nadpis2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7156B3A7"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Logické operátory</w:t>
      </w:r>
      <w:r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- </w:t>
      </w:r>
      <w:r w:rsidR="46FF0045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</w:t>
      </w:r>
      <w:r w:rsidR="619102E6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Pochází z 2 m</w:t>
      </w:r>
      <w:r w:rsidR="104412A2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ožností</w:t>
      </w:r>
      <w:r w:rsidR="619102E6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a to pravda, nepravda(1, 0)</w:t>
      </w:r>
    </w:p>
    <w:p w14:paraId="4C447624" w14:textId="47A0688D" w:rsidR="22C06687" w:rsidRDefault="22C06687" w:rsidP="7156B3A7">
      <w:pPr>
        <w:rPr>
          <w:rFonts w:eastAsiaTheme="minorEastAsia"/>
        </w:rPr>
      </w:pPr>
    </w:p>
    <w:p w14:paraId="30A14D84" w14:textId="21DEF327" w:rsidR="5226952A" w:rsidRDefault="5226952A" w:rsidP="7156B3A7">
      <w:pPr>
        <w:pStyle w:val="Nadpis2"/>
        <w:ind w:left="1416" w:firstLine="708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AND</w:t>
      </w:r>
      <w:r w:rsidR="1955DB21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(a)</w:t>
      </w:r>
      <w:r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– Pro zapsání do </w:t>
      </w:r>
      <w:r w:rsidR="40EE310E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kódu</w:t>
      </w:r>
      <w:r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se používá pomocí znaku </w:t>
      </w:r>
      <w:r w:rsidR="4C35F7CE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“</w:t>
      </w:r>
      <w:r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&amp;</w:t>
      </w:r>
      <w:r w:rsidR="28F2FB61"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”</w:t>
      </w:r>
    </w:p>
    <w:p w14:paraId="511C3BA7" w14:textId="1593CE1E" w:rsidR="5226952A" w:rsidRDefault="5226952A" w:rsidP="7156B3A7">
      <w:pPr>
        <w:ind w:left="1416" w:firstLine="708"/>
        <w:rPr>
          <w:rFonts w:eastAsiaTheme="minorEastAsia"/>
          <w:color w:val="242729"/>
          <w:sz w:val="19"/>
          <w:szCs w:val="19"/>
        </w:rPr>
      </w:pPr>
      <w:r w:rsidRPr="7156B3A7">
        <w:rPr>
          <w:rFonts w:eastAsiaTheme="minorEastAsia"/>
        </w:rPr>
        <w:t>OR</w:t>
      </w:r>
      <w:r w:rsidR="46D09550" w:rsidRPr="7156B3A7">
        <w:rPr>
          <w:rFonts w:eastAsiaTheme="minorEastAsia"/>
        </w:rPr>
        <w:t xml:space="preserve">(nebo) - </w:t>
      </w:r>
      <w:r w:rsidR="46D09550" w:rsidRPr="7156B3A7">
        <w:rPr>
          <w:rFonts w:eastAsiaTheme="minorEastAsia"/>
          <w:color w:val="000000" w:themeColor="text1"/>
          <w:sz w:val="24"/>
          <w:szCs w:val="24"/>
        </w:rPr>
        <w:t xml:space="preserve">Pro zapsání do kódu se používá pomocí znaku </w:t>
      </w:r>
      <w:r w:rsidR="285F917E" w:rsidRPr="7156B3A7">
        <w:rPr>
          <w:rFonts w:eastAsiaTheme="minorEastAsia"/>
          <w:color w:val="000000" w:themeColor="text1"/>
          <w:sz w:val="24"/>
          <w:szCs w:val="24"/>
        </w:rPr>
        <w:t>“</w:t>
      </w:r>
      <w:r w:rsidR="46D09550" w:rsidRPr="7156B3A7">
        <w:rPr>
          <w:rFonts w:eastAsiaTheme="minorEastAsia"/>
          <w:color w:val="242729"/>
          <w:sz w:val="19"/>
          <w:szCs w:val="19"/>
        </w:rPr>
        <w:t>||</w:t>
      </w:r>
      <w:r w:rsidR="142EF53F" w:rsidRPr="7156B3A7">
        <w:rPr>
          <w:rFonts w:eastAsiaTheme="minorEastAsia"/>
          <w:color w:val="242729"/>
          <w:sz w:val="19"/>
          <w:szCs w:val="19"/>
        </w:rPr>
        <w:t>”</w:t>
      </w:r>
    </w:p>
    <w:p w14:paraId="19C7705D" w14:textId="7FFD8317" w:rsidR="61FBCD2D" w:rsidRDefault="61FBCD2D" w:rsidP="7156B3A7">
      <w:pPr>
        <w:ind w:left="1416" w:firstLine="708"/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 xml:space="preserve">NOT(Nepravda) - Pro zapsání do kódu se používá pomocí znaku </w:t>
      </w:r>
      <w:r w:rsidR="6F648150" w:rsidRPr="7156B3A7">
        <w:rPr>
          <w:rFonts w:eastAsiaTheme="minorEastAsia"/>
          <w:color w:val="000000" w:themeColor="text1"/>
          <w:sz w:val="24"/>
          <w:szCs w:val="24"/>
        </w:rPr>
        <w:t>“</w:t>
      </w:r>
      <w:r w:rsidRPr="7156B3A7">
        <w:rPr>
          <w:rFonts w:eastAsiaTheme="minorEastAsia"/>
          <w:color w:val="000000" w:themeColor="text1"/>
          <w:sz w:val="24"/>
          <w:szCs w:val="24"/>
        </w:rPr>
        <w:t>!</w:t>
      </w:r>
      <w:r w:rsidR="57BB6B96" w:rsidRPr="7156B3A7">
        <w:rPr>
          <w:rFonts w:eastAsiaTheme="minorEastAsia"/>
          <w:color w:val="000000" w:themeColor="text1"/>
          <w:sz w:val="24"/>
          <w:szCs w:val="24"/>
        </w:rPr>
        <w:t>”</w:t>
      </w:r>
    </w:p>
    <w:p w14:paraId="7FF988A2" w14:textId="250629DC" w:rsidR="4C50A160" w:rsidRDefault="4C50A160" w:rsidP="7156B3A7">
      <w:pPr>
        <w:rPr>
          <w:rFonts w:eastAsiaTheme="minorEastAsia"/>
          <w:color w:val="000000" w:themeColor="text1"/>
          <w:sz w:val="24"/>
          <w:szCs w:val="24"/>
        </w:rPr>
      </w:pPr>
    </w:p>
    <w:p w14:paraId="0D943750" w14:textId="77777777" w:rsidR="00C60869" w:rsidRDefault="00C60869" w:rsidP="7156B3A7">
      <w:p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br/>
      </w:r>
      <w:r>
        <w:rPr>
          <w:rFonts w:eastAsiaTheme="minorEastAsia"/>
          <w:color w:val="000000" w:themeColor="text1"/>
          <w:sz w:val="24"/>
          <w:szCs w:val="24"/>
        </w:rPr>
        <w:br/>
      </w:r>
    </w:p>
    <w:p w14:paraId="3DB4CD7A" w14:textId="77777777" w:rsidR="00C60869" w:rsidRDefault="00C60869" w:rsidP="7156B3A7">
      <w:pPr>
        <w:rPr>
          <w:rFonts w:eastAsiaTheme="minorEastAsia"/>
          <w:color w:val="000000" w:themeColor="text1"/>
          <w:sz w:val="24"/>
          <w:szCs w:val="24"/>
        </w:rPr>
      </w:pPr>
    </w:p>
    <w:p w14:paraId="528DC480" w14:textId="0A1AB595" w:rsidR="06FA6655" w:rsidRDefault="06FA6655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lastRenderedPageBreak/>
        <w:t>Příklad AND</w:t>
      </w:r>
      <w:r w:rsidR="1729A280" w:rsidRPr="7156B3A7">
        <w:rPr>
          <w:rFonts w:eastAsiaTheme="minorEastAsia"/>
          <w:color w:val="000000" w:themeColor="text1"/>
          <w:sz w:val="24"/>
          <w:szCs w:val="24"/>
        </w:rPr>
        <w:t>:</w:t>
      </w:r>
    </w:p>
    <w:p w14:paraId="7B0A2098" w14:textId="5638CF84" w:rsidR="64C0E45E" w:rsidRDefault="1C8F0D3B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Int a;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="64C0E45E" w:rsidRPr="7156B3A7">
        <w:rPr>
          <w:rFonts w:eastAsiaTheme="minorEastAsia"/>
          <w:color w:val="000000" w:themeColor="text1"/>
          <w:sz w:val="24"/>
          <w:szCs w:val="24"/>
        </w:rPr>
        <w:t>a = Console.</w:t>
      </w:r>
      <w:r w:rsidR="62E518B9" w:rsidRPr="7156B3A7">
        <w:rPr>
          <w:rFonts w:eastAsiaTheme="minorEastAsia"/>
          <w:color w:val="000000" w:themeColor="text1"/>
          <w:sz w:val="24"/>
          <w:szCs w:val="24"/>
        </w:rPr>
        <w:t>R</w:t>
      </w:r>
      <w:r w:rsidR="64C0E45E" w:rsidRPr="7156B3A7">
        <w:rPr>
          <w:rFonts w:eastAsiaTheme="minorEastAsia"/>
          <w:color w:val="000000" w:themeColor="text1"/>
          <w:sz w:val="24"/>
          <w:szCs w:val="24"/>
        </w:rPr>
        <w:t>ead</w:t>
      </w:r>
      <w:r w:rsidR="79B428E7" w:rsidRPr="7156B3A7">
        <w:rPr>
          <w:rFonts w:eastAsiaTheme="minorEastAsia"/>
          <w:color w:val="000000" w:themeColor="text1"/>
          <w:sz w:val="24"/>
          <w:szCs w:val="24"/>
        </w:rPr>
        <w:t>L</w:t>
      </w:r>
      <w:r w:rsidR="64C0E45E" w:rsidRPr="7156B3A7">
        <w:rPr>
          <w:rFonts w:eastAsiaTheme="minorEastAsia"/>
          <w:color w:val="000000" w:themeColor="text1"/>
          <w:sz w:val="24"/>
          <w:szCs w:val="24"/>
        </w:rPr>
        <w:t>ine()</w:t>
      </w:r>
      <w:r w:rsidR="24BDB5CB" w:rsidRPr="7156B3A7">
        <w:rPr>
          <w:rFonts w:eastAsiaTheme="minorEastAsia"/>
          <w:color w:val="000000" w:themeColor="text1"/>
          <w:sz w:val="24"/>
          <w:szCs w:val="24"/>
        </w:rPr>
        <w:t>;</w:t>
      </w:r>
    </w:p>
    <w:p w14:paraId="5048D2B0" w14:textId="31F5E966" w:rsidR="24BDB5CB" w:rsidRDefault="24BDB5CB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Int b;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b = Console.ReadLine();</w:t>
      </w:r>
    </w:p>
    <w:p w14:paraId="0FC15F4F" w14:textId="598B71AD" w:rsidR="06FA6655" w:rsidRDefault="06FA6655" w:rsidP="7156B3A7">
      <w:p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 xml:space="preserve">If (a &lt; 5 </w:t>
      </w:r>
      <w:r w:rsidR="085A1B14" w:rsidRPr="7156B3A7">
        <w:rPr>
          <w:rFonts w:eastAsiaTheme="minorEastAsia"/>
          <w:color w:val="666600"/>
        </w:rPr>
        <w:t>&amp;</w:t>
      </w:r>
      <w:r w:rsidR="085A1B14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b &lt;6) // Toto zajistí, že když uživatel zadá hodnotu </w:t>
      </w:r>
      <w:r w:rsidRPr="7156B3A7">
        <w:rPr>
          <w:rFonts w:eastAsiaTheme="minorEastAsia"/>
          <w:b/>
          <w:bCs/>
          <w:color w:val="000000" w:themeColor="text1"/>
          <w:sz w:val="24"/>
          <w:szCs w:val="24"/>
        </w:rPr>
        <w:t>a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 menší jak 5 a </w:t>
      </w:r>
      <w:r w:rsidRPr="7156B3A7">
        <w:rPr>
          <w:rFonts w:eastAsiaTheme="minorEastAsia"/>
          <w:b/>
          <w:bCs/>
          <w:color w:val="000000" w:themeColor="text1"/>
          <w:sz w:val="24"/>
          <w:szCs w:val="24"/>
        </w:rPr>
        <w:t>b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 menší jak 6</w:t>
      </w:r>
      <w:r w:rsidR="32E1FB97" w:rsidRPr="7156B3A7">
        <w:rPr>
          <w:rFonts w:eastAsiaTheme="minorEastAsia"/>
          <w:color w:val="000000" w:themeColor="text1"/>
          <w:sz w:val="24"/>
          <w:szCs w:val="24"/>
        </w:rPr>
        <w:t xml:space="preserve">, </w:t>
      </w:r>
      <w:r w:rsidR="6B772D54" w:rsidRPr="7156B3A7">
        <w:rPr>
          <w:rFonts w:eastAsiaTheme="minorEastAsia"/>
          <w:color w:val="000000" w:themeColor="text1"/>
          <w:sz w:val="19"/>
          <w:szCs w:val="19"/>
        </w:rPr>
        <w:t>//</w:t>
      </w:r>
      <w:r w:rsidR="6B772D54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32E1FB97" w:rsidRPr="7156B3A7">
        <w:rPr>
          <w:rFonts w:eastAsiaTheme="minorEastAsia"/>
          <w:color w:val="000000" w:themeColor="text1"/>
          <w:sz w:val="24"/>
          <w:szCs w:val="24"/>
        </w:rPr>
        <w:t xml:space="preserve">tak se </w:t>
      </w:r>
      <w:r w:rsidR="59791D9E" w:rsidRPr="7156B3A7">
        <w:rPr>
          <w:rFonts w:eastAsiaTheme="minorEastAsia"/>
          <w:color w:val="000000" w:themeColor="text1"/>
          <w:sz w:val="24"/>
          <w:szCs w:val="24"/>
        </w:rPr>
        <w:t>splní příkaz daný pod tím</w:t>
      </w:r>
      <w:r w:rsidR="32E1FB97" w:rsidRPr="7156B3A7">
        <w:rPr>
          <w:rFonts w:eastAsiaTheme="minorEastAsia"/>
          <w:b/>
          <w:bCs/>
          <w:color w:val="000000" w:themeColor="text1"/>
          <w:sz w:val="24"/>
          <w:szCs w:val="24"/>
        </w:rPr>
        <w:t xml:space="preserve">. </w:t>
      </w:r>
      <w:r w:rsidR="29C52F96" w:rsidRPr="7156B3A7">
        <w:rPr>
          <w:rFonts w:eastAsiaTheme="minorEastAsia"/>
          <w:color w:val="000000" w:themeColor="text1"/>
          <w:sz w:val="24"/>
          <w:szCs w:val="24"/>
        </w:rPr>
        <w:t>Příkaz v IF</w:t>
      </w:r>
      <w:r w:rsidR="32E1FB97" w:rsidRPr="7156B3A7">
        <w:rPr>
          <w:rFonts w:eastAsiaTheme="minorEastAsia"/>
          <w:color w:val="000000" w:themeColor="text1"/>
          <w:sz w:val="24"/>
          <w:szCs w:val="24"/>
        </w:rPr>
        <w:t xml:space="preserve"> by nepřiřadilo ani do </w:t>
      </w:r>
      <w:r w:rsidR="426E69F4" w:rsidRPr="7156B3A7">
        <w:rPr>
          <w:rFonts w:eastAsiaTheme="minorEastAsia"/>
          <w:color w:val="000000" w:themeColor="text1"/>
          <w:sz w:val="24"/>
          <w:szCs w:val="24"/>
        </w:rPr>
        <w:t>jedné</w:t>
      </w:r>
      <w:r w:rsidR="31E0C7B1" w:rsidRPr="7156B3A7">
        <w:rPr>
          <w:rFonts w:eastAsiaTheme="minorEastAsia"/>
          <w:color w:val="000000" w:themeColor="text1"/>
          <w:sz w:val="24"/>
          <w:szCs w:val="24"/>
        </w:rPr>
        <w:t xml:space="preserve"> hodnoty 0</w:t>
      </w:r>
      <w:r w:rsidR="2CD6AA01" w:rsidRPr="7156B3A7">
        <w:rPr>
          <w:rFonts w:eastAsiaTheme="minorEastAsia"/>
          <w:color w:val="000000" w:themeColor="text1"/>
          <w:sz w:val="24"/>
          <w:szCs w:val="24"/>
        </w:rPr>
        <w:t>,</w:t>
      </w:r>
      <w:r w:rsidR="31E0C7B1" w:rsidRPr="7156B3A7">
        <w:rPr>
          <w:rFonts w:eastAsiaTheme="minorEastAsia"/>
          <w:color w:val="000000" w:themeColor="text1"/>
          <w:sz w:val="24"/>
          <w:szCs w:val="24"/>
        </w:rPr>
        <w:t xml:space="preserve"> jestliže </w:t>
      </w:r>
      <w:r w:rsidR="6B772D54" w:rsidRPr="7156B3A7">
        <w:rPr>
          <w:rFonts w:eastAsiaTheme="minorEastAsia"/>
          <w:color w:val="000000" w:themeColor="text1"/>
          <w:sz w:val="19"/>
          <w:szCs w:val="19"/>
        </w:rPr>
        <w:t>//</w:t>
      </w:r>
      <w:r w:rsidR="6B772D54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31E0C7B1" w:rsidRPr="7156B3A7">
        <w:rPr>
          <w:rFonts w:eastAsiaTheme="minorEastAsia"/>
          <w:color w:val="000000" w:themeColor="text1"/>
          <w:sz w:val="24"/>
          <w:szCs w:val="24"/>
        </w:rPr>
        <w:t>nesplňuje všechny podmínky mezi kterými je &amp; v závorce.</w:t>
      </w:r>
    </w:p>
    <w:p w14:paraId="77F0FF01" w14:textId="6FB37C2B" w:rsidR="06FA6655" w:rsidRDefault="06FA6655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>{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sz w:val="24"/>
          <w:szCs w:val="24"/>
        </w:rPr>
        <w:t xml:space="preserve"> A = 0</w:t>
      </w:r>
      <w:r w:rsidR="11B76C6C" w:rsidRPr="7156B3A7">
        <w:rPr>
          <w:rFonts w:eastAsiaTheme="minorEastAsia"/>
          <w:sz w:val="24"/>
          <w:szCs w:val="24"/>
        </w:rPr>
        <w:t>; // Přiřadí do A a B nulovou hodnotu</w:t>
      </w:r>
      <w:r w:rsidR="0076006A">
        <w:rPr>
          <w:rFonts w:eastAsiaTheme="minorEastAsia"/>
          <w:color w:val="000000" w:themeColor="text1"/>
          <w:sz w:val="24"/>
          <w:szCs w:val="24"/>
        </w:rPr>
        <w:br/>
        <w:t xml:space="preserve"> </w:t>
      </w:r>
      <w:r w:rsidRPr="7156B3A7">
        <w:rPr>
          <w:rFonts w:eastAsiaTheme="minorEastAsia"/>
          <w:sz w:val="24"/>
          <w:szCs w:val="24"/>
        </w:rPr>
        <w:t>B =</w:t>
      </w:r>
      <w:r w:rsidR="469CCF16" w:rsidRPr="7156B3A7">
        <w:rPr>
          <w:rFonts w:eastAsiaTheme="minorEastAsia"/>
          <w:sz w:val="24"/>
          <w:szCs w:val="24"/>
        </w:rPr>
        <w:t xml:space="preserve"> </w:t>
      </w:r>
      <w:r w:rsidRPr="7156B3A7">
        <w:rPr>
          <w:rFonts w:eastAsiaTheme="minorEastAsia"/>
          <w:sz w:val="24"/>
          <w:szCs w:val="24"/>
        </w:rPr>
        <w:t>0</w:t>
      </w:r>
      <w:r w:rsidR="0492A604" w:rsidRPr="7156B3A7">
        <w:rPr>
          <w:rFonts w:eastAsiaTheme="minorEastAsia"/>
          <w:sz w:val="24"/>
          <w:szCs w:val="24"/>
        </w:rPr>
        <w:t>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sz w:val="24"/>
          <w:szCs w:val="24"/>
        </w:rPr>
        <w:t>}</w:t>
      </w:r>
    </w:p>
    <w:p w14:paraId="7D4332E5" w14:textId="3AEC0C78" w:rsidR="5226952A" w:rsidRDefault="5226952A" w:rsidP="7156B3A7">
      <w:pPr>
        <w:rPr>
          <w:rFonts w:eastAsiaTheme="minorEastAsia"/>
          <w:color w:val="000000" w:themeColor="text1"/>
          <w:sz w:val="42"/>
          <w:szCs w:val="42"/>
          <w:lang w:val="cs"/>
        </w:rPr>
      </w:pPr>
      <w:r w:rsidRPr="7156B3A7">
        <w:rPr>
          <w:rFonts w:eastAsiaTheme="minorEastAsia"/>
          <w:b/>
          <w:bCs/>
          <w:sz w:val="24"/>
          <w:szCs w:val="24"/>
        </w:rPr>
        <w:t xml:space="preserve"> </w:t>
      </w:r>
      <w:r w:rsidR="7C8CA387" w:rsidRPr="7156B3A7">
        <w:rPr>
          <w:rFonts w:eastAsiaTheme="minorEastAsia"/>
          <w:b/>
          <w:bCs/>
          <w:sz w:val="24"/>
          <w:szCs w:val="24"/>
          <w:u w:val="single"/>
        </w:rPr>
        <w:t xml:space="preserve">! </w:t>
      </w:r>
      <w:r w:rsidR="7C8CA387" w:rsidRPr="7156B3A7">
        <w:rPr>
          <w:rFonts w:eastAsiaTheme="minorEastAsia"/>
          <w:sz w:val="24"/>
          <w:szCs w:val="24"/>
          <w:u w:val="single"/>
        </w:rPr>
        <w:t>Mezi</w:t>
      </w:r>
      <w:r w:rsidR="7C8CA387" w:rsidRPr="7156B3A7">
        <w:rPr>
          <w:rFonts w:eastAsiaTheme="minorEastAsia"/>
          <w:b/>
          <w:bCs/>
          <w:sz w:val="24"/>
          <w:szCs w:val="24"/>
          <w:u w:val="single"/>
        </w:rPr>
        <w:t xml:space="preserve"> &amp;</w:t>
      </w:r>
      <w:r w:rsidR="7C8CA387" w:rsidRPr="7156B3A7">
        <w:rPr>
          <w:rFonts w:eastAsiaTheme="minorEastAsia"/>
          <w:sz w:val="24"/>
          <w:szCs w:val="24"/>
          <w:u w:val="single"/>
        </w:rPr>
        <w:t xml:space="preserve"> a </w:t>
      </w:r>
      <w:r w:rsidR="7C8CA387" w:rsidRPr="7156B3A7">
        <w:rPr>
          <w:rFonts w:eastAsiaTheme="minorEastAsia"/>
          <w:b/>
          <w:bCs/>
          <w:sz w:val="24"/>
          <w:szCs w:val="24"/>
          <w:u w:val="single"/>
        </w:rPr>
        <w:t>&amp;&amp;</w:t>
      </w:r>
      <w:r w:rsidR="7C8CA387" w:rsidRPr="7156B3A7">
        <w:rPr>
          <w:rFonts w:eastAsiaTheme="minorEastAsia"/>
          <w:sz w:val="24"/>
          <w:szCs w:val="24"/>
          <w:u w:val="single"/>
        </w:rPr>
        <w:t xml:space="preserve"> je rozdíl.</w:t>
      </w:r>
      <w:r w:rsidR="7C8CA387" w:rsidRPr="7156B3A7">
        <w:rPr>
          <w:rFonts w:eastAsiaTheme="minorEastAsia"/>
          <w:sz w:val="24"/>
          <w:szCs w:val="24"/>
        </w:rPr>
        <w:t xml:space="preserve"> </w:t>
      </w:r>
      <w:r w:rsidR="378127F2" w:rsidRPr="7156B3A7">
        <w:rPr>
          <w:rFonts w:eastAsiaTheme="minorEastAsia"/>
          <w:sz w:val="24"/>
          <w:szCs w:val="24"/>
        </w:rPr>
        <w:t xml:space="preserve"> </w:t>
      </w:r>
      <w:r w:rsidR="378127F2" w:rsidRPr="7156B3A7">
        <w:rPr>
          <w:rFonts w:eastAsiaTheme="minorEastAsia"/>
          <w:b/>
          <w:bCs/>
          <w:color w:val="202124"/>
          <w:sz w:val="24"/>
          <w:szCs w:val="24"/>
          <w:lang w:val="cs"/>
        </w:rPr>
        <w:t>&amp;</w:t>
      </w:r>
      <w:r w:rsidR="378127F2" w:rsidRPr="7156B3A7">
        <w:rPr>
          <w:rFonts w:eastAsiaTheme="minorEastAsia"/>
          <w:color w:val="202124"/>
          <w:sz w:val="24"/>
          <w:szCs w:val="24"/>
          <w:lang w:val="cs"/>
        </w:rPr>
        <w:t xml:space="preserve"> je bitový operátor. Pro operandy </w:t>
      </w:r>
      <w:r w:rsidR="0E420968" w:rsidRPr="7156B3A7">
        <w:rPr>
          <w:rFonts w:eastAsiaTheme="minorEastAsia"/>
          <w:color w:val="202124"/>
          <w:sz w:val="24"/>
          <w:szCs w:val="24"/>
          <w:lang w:val="cs"/>
        </w:rPr>
        <w:t>integer</w:t>
      </w:r>
      <w:r w:rsidR="378127F2" w:rsidRPr="7156B3A7">
        <w:rPr>
          <w:rFonts w:eastAsiaTheme="minorEastAsia"/>
          <w:color w:val="202124"/>
          <w:sz w:val="24"/>
          <w:szCs w:val="24"/>
          <w:lang w:val="cs"/>
        </w:rPr>
        <w:t xml:space="preserve"> vypočítá </w:t>
      </w:r>
      <w:r>
        <w:tab/>
      </w:r>
      <w:r>
        <w:tab/>
      </w:r>
      <w:r>
        <w:tab/>
      </w:r>
      <w:r w:rsidR="4CE6EE99" w:rsidRPr="7156B3A7">
        <w:rPr>
          <w:rFonts w:eastAsiaTheme="minorEastAsia"/>
          <w:color w:val="202124"/>
          <w:sz w:val="24"/>
          <w:szCs w:val="24"/>
          <w:lang w:val="cs"/>
        </w:rPr>
        <w:t xml:space="preserve">          </w:t>
      </w:r>
      <w:r>
        <w:tab/>
      </w:r>
      <w:r w:rsidR="22A69C29" w:rsidRPr="7156B3A7">
        <w:rPr>
          <w:rFonts w:eastAsiaTheme="minorEastAsia"/>
          <w:color w:val="202124"/>
          <w:sz w:val="24"/>
          <w:szCs w:val="24"/>
          <w:lang w:val="cs"/>
        </w:rPr>
        <w:t xml:space="preserve">    </w:t>
      </w:r>
      <w:r w:rsidR="00C60869">
        <w:rPr>
          <w:rFonts w:eastAsiaTheme="minorEastAsia"/>
          <w:color w:val="202124"/>
          <w:sz w:val="24"/>
          <w:szCs w:val="24"/>
          <w:lang w:val="cs"/>
        </w:rPr>
        <w:t xml:space="preserve">  </w:t>
      </w:r>
      <w:r w:rsidR="22A69C29" w:rsidRPr="7156B3A7">
        <w:rPr>
          <w:rFonts w:eastAsiaTheme="minorEastAsia"/>
          <w:color w:val="202124"/>
          <w:sz w:val="24"/>
          <w:szCs w:val="24"/>
          <w:lang w:val="cs"/>
        </w:rPr>
        <w:t xml:space="preserve">          </w:t>
      </w:r>
      <w:r w:rsidR="378127F2" w:rsidRPr="7156B3A7">
        <w:rPr>
          <w:rFonts w:eastAsiaTheme="minorEastAsia"/>
          <w:color w:val="202124"/>
          <w:sz w:val="24"/>
          <w:szCs w:val="24"/>
          <w:lang w:val="cs"/>
        </w:rPr>
        <w:t xml:space="preserve">bitové AND operandů a výsledkem bude </w:t>
      </w:r>
      <w:r w:rsidR="6FB2998D" w:rsidRPr="7156B3A7">
        <w:rPr>
          <w:rFonts w:eastAsiaTheme="minorEastAsia"/>
          <w:color w:val="202124"/>
          <w:sz w:val="24"/>
          <w:szCs w:val="24"/>
          <w:lang w:val="cs"/>
        </w:rPr>
        <w:t>zase integer</w:t>
      </w:r>
      <w:r w:rsidR="378127F2" w:rsidRPr="7156B3A7">
        <w:rPr>
          <w:rFonts w:eastAsiaTheme="minorEastAsia"/>
          <w:color w:val="202124"/>
          <w:sz w:val="24"/>
          <w:szCs w:val="24"/>
          <w:lang w:val="cs"/>
        </w:rPr>
        <w:t>.</w:t>
      </w:r>
    </w:p>
    <w:p w14:paraId="35E30E40" w14:textId="5880B1ED" w:rsidR="579A20DF" w:rsidRDefault="579A20DF" w:rsidP="7156B3A7">
      <w:pPr>
        <w:rPr>
          <w:rFonts w:eastAsiaTheme="minorEastAsia"/>
          <w:color w:val="202124"/>
          <w:sz w:val="24"/>
          <w:szCs w:val="24"/>
          <w:lang w:val="cs"/>
        </w:rPr>
      </w:pPr>
      <w:r w:rsidRPr="7156B3A7">
        <w:rPr>
          <w:rFonts w:eastAsiaTheme="minorEastAsia"/>
          <w:color w:val="202124"/>
          <w:sz w:val="24"/>
          <w:szCs w:val="24"/>
          <w:lang w:val="cs"/>
        </w:rPr>
        <w:t xml:space="preserve">Pro </w:t>
      </w:r>
      <w:r w:rsidR="5D9B2093" w:rsidRPr="7156B3A7">
        <w:rPr>
          <w:rFonts w:eastAsiaTheme="minorEastAsia"/>
          <w:color w:val="202124"/>
          <w:sz w:val="24"/>
          <w:szCs w:val="24"/>
          <w:lang w:val="cs"/>
        </w:rPr>
        <w:t>operandy</w:t>
      </w:r>
      <w:r w:rsidRPr="7156B3A7">
        <w:rPr>
          <w:rFonts w:eastAsiaTheme="minorEastAsia"/>
          <w:color w:val="202124"/>
          <w:sz w:val="24"/>
          <w:szCs w:val="24"/>
          <w:lang w:val="cs"/>
        </w:rPr>
        <w:t xml:space="preserve"> na </w:t>
      </w:r>
      <w:r w:rsidR="279881F4" w:rsidRPr="7156B3A7">
        <w:rPr>
          <w:rFonts w:eastAsiaTheme="minorEastAsia"/>
          <w:color w:val="202124"/>
          <w:sz w:val="24"/>
          <w:szCs w:val="24"/>
          <w:lang w:val="cs"/>
        </w:rPr>
        <w:t>vstupu</w:t>
      </w:r>
      <w:r w:rsidRPr="7156B3A7">
        <w:rPr>
          <w:rFonts w:eastAsiaTheme="minorEastAsia"/>
          <w:color w:val="202124"/>
          <w:sz w:val="24"/>
          <w:szCs w:val="24"/>
          <w:lang w:val="cs"/>
        </w:rPr>
        <w:t xml:space="preserve"> s boolean bude v</w:t>
      </w:r>
      <w:r w:rsidR="0D4F0E9C" w:rsidRPr="7156B3A7">
        <w:rPr>
          <w:rFonts w:eastAsiaTheme="minorEastAsia"/>
          <w:color w:val="202124"/>
          <w:sz w:val="24"/>
          <w:szCs w:val="24"/>
          <w:lang w:val="cs"/>
        </w:rPr>
        <w:t>ýsledkem z</w:t>
      </w:r>
      <w:r w:rsidR="7E48ADFA" w:rsidRPr="7156B3A7">
        <w:rPr>
          <w:rFonts w:eastAsiaTheme="minorEastAsia"/>
          <w:color w:val="202124"/>
          <w:sz w:val="24"/>
          <w:szCs w:val="24"/>
          <w:lang w:val="cs"/>
        </w:rPr>
        <w:t xml:space="preserve">ase </w:t>
      </w:r>
      <w:r w:rsidRPr="7156B3A7">
        <w:rPr>
          <w:rFonts w:eastAsiaTheme="minorEastAsia"/>
          <w:color w:val="202124"/>
          <w:sz w:val="24"/>
          <w:szCs w:val="24"/>
          <w:lang w:val="cs"/>
        </w:rPr>
        <w:t>boolean.</w:t>
      </w:r>
    </w:p>
    <w:p w14:paraId="23563848" w14:textId="6FEC92C6" w:rsidR="7156B3A7" w:rsidRDefault="74B85B7C" w:rsidP="7156B3A7">
      <w:pPr>
        <w:rPr>
          <w:rFonts w:eastAsiaTheme="minorEastAsia"/>
          <w:color w:val="202124"/>
          <w:sz w:val="42"/>
          <w:szCs w:val="42"/>
          <w:lang w:val="cs"/>
        </w:rPr>
      </w:pPr>
      <w:r w:rsidRPr="7156B3A7">
        <w:rPr>
          <w:rFonts w:eastAsiaTheme="minorEastAsia"/>
          <w:b/>
          <w:bCs/>
          <w:color w:val="202124"/>
          <w:sz w:val="24"/>
          <w:szCs w:val="24"/>
          <w:lang w:val="cs"/>
        </w:rPr>
        <w:t xml:space="preserve">&amp;&amp; </w:t>
      </w:r>
      <w:r w:rsidR="460A5F2D" w:rsidRPr="7156B3A7">
        <w:rPr>
          <w:rFonts w:eastAsiaTheme="minorEastAsia"/>
          <w:color w:val="202124"/>
          <w:sz w:val="24"/>
          <w:szCs w:val="24"/>
          <w:lang w:val="cs"/>
        </w:rPr>
        <w:t>je</w:t>
      </w:r>
      <w:r w:rsidR="753A1B13" w:rsidRPr="7156B3A7">
        <w:rPr>
          <w:rFonts w:eastAsiaTheme="minorEastAsia"/>
          <w:color w:val="202124"/>
          <w:sz w:val="24"/>
          <w:szCs w:val="24"/>
          <w:lang w:val="cs"/>
        </w:rPr>
        <w:t xml:space="preserve"> </w:t>
      </w:r>
      <w:r w:rsidR="567CD4C1" w:rsidRPr="7156B3A7">
        <w:rPr>
          <w:rFonts w:eastAsiaTheme="minorEastAsia"/>
          <w:color w:val="202124"/>
          <w:sz w:val="24"/>
          <w:szCs w:val="24"/>
          <w:lang w:val="cs"/>
        </w:rPr>
        <w:t>logický</w:t>
      </w:r>
      <w:r w:rsidR="753A1B13" w:rsidRPr="7156B3A7">
        <w:rPr>
          <w:rFonts w:eastAsiaTheme="minorEastAsia"/>
          <w:color w:val="202124"/>
          <w:sz w:val="24"/>
          <w:szCs w:val="24"/>
          <w:lang w:val="cs"/>
        </w:rPr>
        <w:t xml:space="preserve"> operátor. Neumí pracovat s integer. U boolean typů, kde lze použít oba, je rozdíl ve vlastnosti „zkratování“ &amp;&amp;. Pokud </w:t>
      </w:r>
      <w:r w:rsidR="73F0E386" w:rsidRPr="7156B3A7">
        <w:rPr>
          <w:rFonts w:eastAsiaTheme="minorEastAsia"/>
          <w:color w:val="202124"/>
          <w:sz w:val="24"/>
          <w:szCs w:val="24"/>
          <w:lang w:val="cs"/>
        </w:rPr>
        <w:t xml:space="preserve"> </w:t>
      </w:r>
      <w:r w:rsidR="753A1B13" w:rsidRPr="7156B3A7">
        <w:rPr>
          <w:rFonts w:eastAsiaTheme="minorEastAsia"/>
          <w:color w:val="202124"/>
          <w:sz w:val="24"/>
          <w:szCs w:val="24"/>
          <w:lang w:val="cs"/>
        </w:rPr>
        <w:t>je první operand &amp;&amp; vyhodnocen jako false, druhý není vůbec vyhodnocen. To neplatí pro &amp;</w:t>
      </w:r>
      <w:r w:rsidR="4458C038" w:rsidRPr="7156B3A7">
        <w:rPr>
          <w:rFonts w:eastAsiaTheme="minorEastAsia"/>
          <w:color w:val="202124"/>
          <w:sz w:val="24"/>
          <w:szCs w:val="24"/>
          <w:lang w:val="cs"/>
        </w:rPr>
        <w:t>.</w:t>
      </w:r>
    </w:p>
    <w:p w14:paraId="392A400C" w14:textId="636C9E2E" w:rsidR="4C50A160" w:rsidRDefault="4C50A160" w:rsidP="7156B3A7">
      <w:pPr>
        <w:jc w:val="center"/>
        <w:rPr>
          <w:rFonts w:eastAsiaTheme="minorEastAsia"/>
          <w:b/>
          <w:bCs/>
          <w:sz w:val="40"/>
          <w:szCs w:val="40"/>
        </w:rPr>
      </w:pPr>
    </w:p>
    <w:p w14:paraId="133DEC6D" w14:textId="59D37099" w:rsidR="6A331A72" w:rsidRDefault="6A331A72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 xml:space="preserve">Příklad OR: </w:t>
      </w:r>
    </w:p>
    <w:p w14:paraId="3240ECE4" w14:textId="497271D2" w:rsidR="6A331A72" w:rsidRDefault="6A331A72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Int a;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a = Console.ReadLine();</w:t>
      </w:r>
    </w:p>
    <w:p w14:paraId="477F4D26" w14:textId="46854F05" w:rsidR="6A331A72" w:rsidRDefault="6A331A72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Int b;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b = Console.ReadLine();</w:t>
      </w:r>
    </w:p>
    <w:p w14:paraId="16F9E53D" w14:textId="0451397E" w:rsidR="6A331A72" w:rsidRDefault="6A331A72" w:rsidP="7156B3A7">
      <w:pPr>
        <w:rPr>
          <w:rFonts w:eastAsiaTheme="minorEastAsia"/>
          <w:color w:val="242729"/>
          <w:sz w:val="19"/>
          <w:szCs w:val="19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 xml:space="preserve">If (a &lt; 5 </w:t>
      </w:r>
      <w:r w:rsidRPr="7156B3A7">
        <w:rPr>
          <w:rFonts w:eastAsiaTheme="minorEastAsia"/>
          <w:color w:val="242729"/>
          <w:sz w:val="19"/>
          <w:szCs w:val="19"/>
        </w:rPr>
        <w:t>||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 b &lt;6) // Toto zajistí, že když uživatel zadá hodnotu </w:t>
      </w:r>
      <w:r w:rsidRPr="7156B3A7">
        <w:rPr>
          <w:rFonts w:eastAsiaTheme="minorEastAsia"/>
          <w:b/>
          <w:bCs/>
          <w:color w:val="000000" w:themeColor="text1"/>
          <w:sz w:val="24"/>
          <w:szCs w:val="24"/>
        </w:rPr>
        <w:t>a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 menší jak 5 a </w:t>
      </w:r>
      <w:r w:rsidRPr="7156B3A7">
        <w:rPr>
          <w:rFonts w:eastAsiaTheme="minorEastAsia"/>
          <w:b/>
          <w:bCs/>
          <w:color w:val="000000" w:themeColor="text1"/>
          <w:sz w:val="24"/>
          <w:szCs w:val="24"/>
        </w:rPr>
        <w:t>b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 menší jak 6, </w:t>
      </w:r>
      <w:r w:rsidR="2D4CD4F6" w:rsidRPr="7156B3A7">
        <w:rPr>
          <w:rFonts w:eastAsiaTheme="minorEastAsia"/>
          <w:color w:val="000000" w:themeColor="text1"/>
          <w:sz w:val="19"/>
          <w:szCs w:val="19"/>
        </w:rPr>
        <w:t>//</w:t>
      </w:r>
      <w:r w:rsidR="2D4CD4F6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156B3A7">
        <w:rPr>
          <w:rFonts w:eastAsiaTheme="minorEastAsia"/>
          <w:color w:val="000000" w:themeColor="text1"/>
          <w:sz w:val="24"/>
          <w:szCs w:val="24"/>
        </w:rPr>
        <w:t>tak se splní příkaz daný pod tím</w:t>
      </w:r>
      <w:r w:rsidRPr="7156B3A7">
        <w:rPr>
          <w:rFonts w:eastAsiaTheme="minorEastAsia"/>
          <w:b/>
          <w:bCs/>
          <w:color w:val="000000" w:themeColor="text1"/>
          <w:sz w:val="24"/>
          <w:szCs w:val="24"/>
        </w:rPr>
        <w:t xml:space="preserve">. 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Příkaz v IF by nepřiřadilo ani do jedné hodnoty 0, jestliže </w:t>
      </w:r>
      <w:r w:rsidR="219844E9" w:rsidRPr="7156B3A7">
        <w:rPr>
          <w:rFonts w:eastAsiaTheme="minorEastAsia"/>
          <w:color w:val="000000" w:themeColor="text1"/>
          <w:sz w:val="19"/>
          <w:szCs w:val="19"/>
        </w:rPr>
        <w:t>//</w:t>
      </w:r>
      <w:r w:rsidR="219844E9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nesplňuje </w:t>
      </w:r>
      <w:r w:rsidR="0E0CD67F" w:rsidRPr="7156B3A7">
        <w:rPr>
          <w:rFonts w:eastAsiaTheme="minorEastAsia"/>
          <w:color w:val="000000" w:themeColor="text1"/>
          <w:sz w:val="24"/>
          <w:szCs w:val="24"/>
        </w:rPr>
        <w:t xml:space="preserve">aspoň jednu podmínku z pravý nebo levý strany mezi kterými je </w:t>
      </w:r>
      <w:r w:rsidR="0E0CD67F" w:rsidRPr="7156B3A7">
        <w:rPr>
          <w:rFonts w:eastAsiaTheme="minorEastAsia"/>
          <w:color w:val="242729"/>
          <w:sz w:val="19"/>
          <w:szCs w:val="19"/>
        </w:rPr>
        <w:t>||.</w:t>
      </w:r>
    </w:p>
    <w:p w14:paraId="6A43779E" w14:textId="701EDDE6" w:rsidR="6A331A72" w:rsidRDefault="6A331A72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{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="00C60869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156B3A7">
        <w:rPr>
          <w:rFonts w:eastAsiaTheme="minorEastAsia"/>
          <w:color w:val="000000" w:themeColor="text1"/>
          <w:sz w:val="24"/>
          <w:szCs w:val="24"/>
        </w:rPr>
        <w:t>A =</w:t>
      </w:r>
      <w:r w:rsidR="73B8A448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156B3A7">
        <w:rPr>
          <w:rFonts w:eastAsiaTheme="minorEastAsia"/>
          <w:color w:val="000000" w:themeColor="text1"/>
          <w:sz w:val="24"/>
          <w:szCs w:val="24"/>
        </w:rPr>
        <w:t>0; // Přiřadí do A a B nulovou hodnotu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="00C60869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156B3A7">
        <w:rPr>
          <w:rFonts w:eastAsiaTheme="minorEastAsia"/>
          <w:color w:val="000000" w:themeColor="text1"/>
          <w:sz w:val="24"/>
          <w:szCs w:val="24"/>
        </w:rPr>
        <w:t>B = 0;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}</w:t>
      </w:r>
    </w:p>
    <w:p w14:paraId="6D3303A5" w14:textId="15F226AD" w:rsidR="4C50A160" w:rsidRDefault="4C50A160" w:rsidP="7156B3A7">
      <w:pPr>
        <w:rPr>
          <w:rFonts w:eastAsiaTheme="minorEastAsia"/>
          <w:color w:val="000000" w:themeColor="text1"/>
          <w:sz w:val="24"/>
          <w:szCs w:val="24"/>
        </w:rPr>
      </w:pPr>
    </w:p>
    <w:p w14:paraId="64E5C40F" w14:textId="77777777" w:rsidR="0076006A" w:rsidRDefault="0076006A" w:rsidP="7156B3A7">
      <w:pPr>
        <w:rPr>
          <w:rFonts w:eastAsiaTheme="minorEastAsia"/>
          <w:color w:val="000000" w:themeColor="text1"/>
          <w:sz w:val="24"/>
          <w:szCs w:val="24"/>
        </w:rPr>
      </w:pPr>
    </w:p>
    <w:p w14:paraId="46DD1998" w14:textId="77777777" w:rsidR="0076006A" w:rsidRDefault="0076006A" w:rsidP="7156B3A7">
      <w:pPr>
        <w:rPr>
          <w:rFonts w:eastAsiaTheme="minorEastAsia"/>
          <w:color w:val="000000" w:themeColor="text1"/>
          <w:sz w:val="24"/>
          <w:szCs w:val="24"/>
        </w:rPr>
      </w:pPr>
    </w:p>
    <w:p w14:paraId="1B436D40" w14:textId="5D9F6471" w:rsidR="326AC4AD" w:rsidRDefault="326AC4AD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lastRenderedPageBreak/>
        <w:t>Příklad NOT:</w:t>
      </w:r>
    </w:p>
    <w:p w14:paraId="3E758102" w14:textId="47F0A480" w:rsidR="326AC4AD" w:rsidRDefault="326AC4AD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Int a;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a = Console.ReadLine();</w:t>
      </w:r>
    </w:p>
    <w:p w14:paraId="1CE8E74F" w14:textId="36003DA7" w:rsidR="3B2C56E3" w:rsidRDefault="3B2C56E3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Int b;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b= Console.ReadLine();</w:t>
      </w:r>
    </w:p>
    <w:p w14:paraId="097A2771" w14:textId="0288DCE3" w:rsidR="326AC4AD" w:rsidRDefault="326AC4AD" w:rsidP="7156B3A7">
      <w:pPr>
        <w:rPr>
          <w:rFonts w:eastAsiaTheme="minorEastAsia"/>
          <w:color w:val="343434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 xml:space="preserve">If </w:t>
      </w:r>
      <w:r w:rsidR="68CF1E06" w:rsidRPr="7156B3A7">
        <w:rPr>
          <w:rFonts w:eastAsiaTheme="minorEastAsia"/>
          <w:color w:val="666600"/>
          <w:sz w:val="24"/>
          <w:szCs w:val="24"/>
        </w:rPr>
        <w:t>(!(</w:t>
      </w:r>
      <w:r w:rsidR="68CF1E06" w:rsidRPr="7156B3A7">
        <w:rPr>
          <w:rFonts w:eastAsiaTheme="minorEastAsia"/>
          <w:color w:val="000000" w:themeColor="text1"/>
          <w:sz w:val="24"/>
          <w:szCs w:val="24"/>
        </w:rPr>
        <w:t>a</w:t>
      </w:r>
      <w:r w:rsidR="78899B5E" w:rsidRPr="7156B3A7">
        <w:rPr>
          <w:rFonts w:eastAsiaTheme="minorEastAsia"/>
          <w:color w:val="000000" w:themeColor="text1"/>
          <w:sz w:val="24"/>
          <w:szCs w:val="24"/>
        </w:rPr>
        <w:t>&lt;5</w:t>
      </w:r>
      <w:r w:rsidR="68CF1E06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68CF1E06" w:rsidRPr="7156B3A7">
        <w:rPr>
          <w:rFonts w:eastAsiaTheme="minorEastAsia"/>
          <w:color w:val="666600"/>
          <w:sz w:val="24"/>
          <w:szCs w:val="24"/>
        </w:rPr>
        <w:t>&amp;&amp;</w:t>
      </w:r>
      <w:r w:rsidR="68CF1E06" w:rsidRPr="7156B3A7">
        <w:rPr>
          <w:rFonts w:eastAsiaTheme="minorEastAsia"/>
          <w:color w:val="000000" w:themeColor="text1"/>
          <w:sz w:val="24"/>
          <w:szCs w:val="24"/>
        </w:rPr>
        <w:t xml:space="preserve"> b</w:t>
      </w:r>
      <w:r w:rsidR="6C378A8E" w:rsidRPr="7156B3A7">
        <w:rPr>
          <w:rFonts w:eastAsiaTheme="minorEastAsia"/>
          <w:color w:val="000000" w:themeColor="text1"/>
          <w:sz w:val="24"/>
          <w:szCs w:val="24"/>
        </w:rPr>
        <w:t>&lt;7</w:t>
      </w:r>
      <w:r w:rsidR="68CF1E06" w:rsidRPr="7156B3A7">
        <w:rPr>
          <w:rFonts w:eastAsiaTheme="minorEastAsia"/>
          <w:color w:val="666600"/>
          <w:sz w:val="24"/>
          <w:szCs w:val="24"/>
        </w:rPr>
        <w:t>))</w:t>
      </w:r>
      <w:r w:rsidR="68CF1E06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Pr="7156B3A7">
        <w:rPr>
          <w:rFonts w:eastAsiaTheme="minorEastAsia"/>
          <w:color w:val="000000" w:themeColor="text1"/>
          <w:sz w:val="24"/>
          <w:szCs w:val="24"/>
        </w:rPr>
        <w:t xml:space="preserve">// Obrátí </w:t>
      </w:r>
      <w:r w:rsidR="103D4601" w:rsidRPr="7156B3A7">
        <w:rPr>
          <w:rFonts w:eastAsiaTheme="minorEastAsia"/>
          <w:color w:val="000000" w:themeColor="text1"/>
          <w:sz w:val="24"/>
          <w:szCs w:val="24"/>
        </w:rPr>
        <w:t xml:space="preserve">logickou </w:t>
      </w:r>
      <w:r w:rsidRPr="7156B3A7">
        <w:rPr>
          <w:rFonts w:eastAsiaTheme="minorEastAsia"/>
          <w:color w:val="000000" w:themeColor="text1"/>
          <w:sz w:val="24"/>
          <w:szCs w:val="24"/>
        </w:rPr>
        <w:t>funkci</w:t>
      </w:r>
      <w:r w:rsidR="08D16E51" w:rsidRPr="7156B3A7">
        <w:rPr>
          <w:rFonts w:eastAsiaTheme="minorEastAsia"/>
          <w:color w:val="000000" w:themeColor="text1"/>
          <w:sz w:val="24"/>
          <w:szCs w:val="24"/>
        </w:rPr>
        <w:t xml:space="preserve"> operátoru</w:t>
      </w:r>
      <w:r w:rsidRPr="7156B3A7">
        <w:rPr>
          <w:rFonts w:eastAsiaTheme="minorEastAsia"/>
          <w:color w:val="000000" w:themeColor="text1"/>
          <w:sz w:val="24"/>
          <w:szCs w:val="24"/>
        </w:rPr>
        <w:t>.</w:t>
      </w:r>
      <w:r w:rsidR="710FA9DE" w:rsidRPr="7156B3A7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64FA040F" w:rsidRPr="7156B3A7">
        <w:rPr>
          <w:rFonts w:eastAsiaTheme="minorEastAsia"/>
          <w:color w:val="000000" w:themeColor="text1"/>
          <w:sz w:val="24"/>
          <w:szCs w:val="24"/>
        </w:rPr>
        <w:t xml:space="preserve">Při použití by splnila podmínku jen když </w:t>
      </w:r>
      <w:r w:rsidR="7FC9A2B5" w:rsidRPr="7156B3A7">
        <w:rPr>
          <w:rFonts w:eastAsiaTheme="minorEastAsia"/>
          <w:color w:val="000000" w:themeColor="text1"/>
          <w:sz w:val="24"/>
          <w:szCs w:val="24"/>
        </w:rPr>
        <w:t xml:space="preserve">// </w:t>
      </w:r>
      <w:r w:rsidR="4B71E282" w:rsidRPr="7156B3A7">
        <w:rPr>
          <w:rFonts w:eastAsiaTheme="minorEastAsia"/>
          <w:color w:val="000000" w:themeColor="text1"/>
          <w:sz w:val="24"/>
          <w:szCs w:val="24"/>
        </w:rPr>
        <w:t>ab Při použití by splnila podmínku jen kdy</w:t>
      </w:r>
      <w:r w:rsidR="2BD880B6" w:rsidRPr="7156B3A7">
        <w:rPr>
          <w:rFonts w:eastAsiaTheme="minorEastAsia"/>
          <w:color w:val="000000" w:themeColor="text1"/>
          <w:sz w:val="24"/>
          <w:szCs w:val="24"/>
        </w:rPr>
        <w:t xml:space="preserve">ž zároveň </w:t>
      </w:r>
      <w:r w:rsidR="2BD880B6" w:rsidRPr="7156B3A7">
        <w:rPr>
          <w:rFonts w:eastAsiaTheme="minorEastAsia"/>
          <w:b/>
          <w:bCs/>
          <w:color w:val="000000" w:themeColor="text1"/>
          <w:sz w:val="24"/>
          <w:szCs w:val="24"/>
        </w:rPr>
        <w:t>a</w:t>
      </w:r>
      <w:r w:rsidR="339625D4" w:rsidRPr="7156B3A7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 w:rsidR="339625D4" w:rsidRPr="7156B3A7">
        <w:rPr>
          <w:rFonts w:eastAsiaTheme="minorEastAsia"/>
          <w:b/>
          <w:bCs/>
          <w:color w:val="343434"/>
          <w:sz w:val="24"/>
          <w:szCs w:val="24"/>
        </w:rPr>
        <w:t>&gt;5</w:t>
      </w:r>
      <w:r w:rsidR="339625D4" w:rsidRPr="7156B3A7">
        <w:rPr>
          <w:rFonts w:eastAsiaTheme="minorEastAsia"/>
          <w:color w:val="343434"/>
          <w:sz w:val="24"/>
          <w:szCs w:val="24"/>
        </w:rPr>
        <w:t xml:space="preserve"> a </w:t>
      </w:r>
      <w:r w:rsidR="339625D4" w:rsidRPr="7156B3A7">
        <w:rPr>
          <w:rFonts w:eastAsiaTheme="minorEastAsia"/>
          <w:b/>
          <w:bCs/>
          <w:color w:val="343434"/>
          <w:sz w:val="24"/>
          <w:szCs w:val="24"/>
        </w:rPr>
        <w:t>b &gt;7.</w:t>
      </w:r>
    </w:p>
    <w:p w14:paraId="463A4941" w14:textId="17A1F387" w:rsidR="326AC4AD" w:rsidRDefault="326AC4AD" w:rsidP="7156B3A7">
      <w:pPr>
        <w:rPr>
          <w:rFonts w:eastAsiaTheme="minorEastAsia"/>
          <w:color w:val="000000" w:themeColor="text1"/>
          <w:sz w:val="24"/>
          <w:szCs w:val="24"/>
        </w:rPr>
      </w:pPr>
      <w:r w:rsidRPr="7156B3A7">
        <w:rPr>
          <w:rFonts w:eastAsiaTheme="minorEastAsia"/>
          <w:color w:val="000000" w:themeColor="text1"/>
          <w:sz w:val="24"/>
          <w:szCs w:val="24"/>
        </w:rPr>
        <w:t>A = 0; // Přiřadí do A a B nulovou hodnotu</w:t>
      </w:r>
      <w:r w:rsidR="038B3465" w:rsidRPr="7156B3A7">
        <w:rPr>
          <w:rFonts w:eastAsiaTheme="minorEastAsia"/>
          <w:color w:val="000000" w:themeColor="text1"/>
          <w:sz w:val="24"/>
          <w:szCs w:val="24"/>
        </w:rPr>
        <w:t>.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B = 0;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7156B3A7">
        <w:rPr>
          <w:rFonts w:eastAsiaTheme="minorEastAsia"/>
          <w:color w:val="000000" w:themeColor="text1"/>
          <w:sz w:val="24"/>
          <w:szCs w:val="24"/>
        </w:rPr>
        <w:t>}</w:t>
      </w:r>
    </w:p>
    <w:p w14:paraId="3A180117" w14:textId="2C0929CE" w:rsidR="22C06687" w:rsidRDefault="22C06687" w:rsidP="7156B3A7">
      <w:pPr>
        <w:rPr>
          <w:rFonts w:eastAsiaTheme="minorEastAsia"/>
          <w:color w:val="000000" w:themeColor="text1"/>
          <w:sz w:val="24"/>
          <w:szCs w:val="24"/>
        </w:rPr>
      </w:pPr>
    </w:p>
    <w:p w14:paraId="3F898D41" w14:textId="257F0807" w:rsidR="4B63C3E2" w:rsidRDefault="4B63C3E2" w:rsidP="7156B3A7">
      <w:pPr>
        <w:pStyle w:val="Nadpis2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7156B3A7"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Aritmetické výrazy</w:t>
      </w:r>
      <w:r w:rsidRPr="7156B3A7">
        <w:rPr>
          <w:rFonts w:asciiTheme="minorHAnsi" w:eastAsiaTheme="minorEastAsia" w:hAnsiTheme="minorHAnsi" w:cstheme="minorBidi"/>
          <w:b/>
          <w:bCs/>
          <w:color w:val="000000" w:themeColor="text1"/>
          <w:sz w:val="24"/>
          <w:szCs w:val="24"/>
        </w:rPr>
        <w:t xml:space="preserve"> - </w:t>
      </w:r>
      <w:r w:rsidRPr="7156B3A7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Aritmetické výrazy konstruujeme z operandů a aritmetických operátorů</w:t>
      </w:r>
    </w:p>
    <w:p w14:paraId="2AFD0248" w14:textId="5891122F" w:rsidR="69360447" w:rsidRDefault="0076006A" w:rsidP="7156B3A7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/>
      </w:r>
      <w:r w:rsidR="69360447" w:rsidRPr="7156B3A7">
        <w:rPr>
          <w:rFonts w:eastAsiaTheme="minorEastAsia"/>
          <w:sz w:val="24"/>
          <w:szCs w:val="24"/>
        </w:rPr>
        <w:t>Patří sem nejzákladnější operátory z matematiky, které známe</w:t>
      </w:r>
    </w:p>
    <w:p w14:paraId="3D1CF42D" w14:textId="1CB5D833" w:rsidR="06D66B7C" w:rsidRPr="00C60869" w:rsidRDefault="69360447" w:rsidP="7156B3A7">
      <w:pPr>
        <w:rPr>
          <w:rFonts w:eastAsiaTheme="minorEastAsia"/>
          <w:b/>
          <w:bCs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 xml:space="preserve">Sčítání </w:t>
      </w:r>
      <w:r w:rsidRPr="7156B3A7">
        <w:rPr>
          <w:rFonts w:eastAsiaTheme="minorEastAsia"/>
          <w:b/>
          <w:bCs/>
          <w:sz w:val="24"/>
          <w:szCs w:val="24"/>
        </w:rPr>
        <w:t>+</w:t>
      </w:r>
      <w:r w:rsidR="00C60869">
        <w:rPr>
          <w:rFonts w:eastAsiaTheme="minorEastAsia"/>
          <w:b/>
          <w:bCs/>
          <w:sz w:val="24"/>
          <w:szCs w:val="24"/>
        </w:rPr>
        <w:br/>
      </w:r>
      <w:r w:rsidR="06D66B7C" w:rsidRPr="2DF56F55">
        <w:rPr>
          <w:rFonts w:eastAsiaTheme="minorEastAsia"/>
          <w:sz w:val="24"/>
          <w:szCs w:val="24"/>
        </w:rPr>
        <w:t xml:space="preserve">Znamínko </w:t>
      </w:r>
      <w:r w:rsidR="06D66B7C" w:rsidRPr="2DF56F55">
        <w:rPr>
          <w:rFonts w:eastAsiaTheme="minorEastAsia"/>
          <w:b/>
          <w:bCs/>
          <w:sz w:val="24"/>
          <w:szCs w:val="24"/>
        </w:rPr>
        <w:t xml:space="preserve">+ </w:t>
      </w:r>
      <w:r w:rsidR="06D66B7C" w:rsidRPr="2DF56F55">
        <w:rPr>
          <w:rFonts w:eastAsiaTheme="minorEastAsia"/>
          <w:sz w:val="24"/>
          <w:szCs w:val="24"/>
        </w:rPr>
        <w:t>pro sčítání je v základu takzvaně přetíženo. Což znamená, že má více funkcí a ty vyvolává podle různých typů na prav</w:t>
      </w:r>
      <w:r w:rsidR="00C60869">
        <w:rPr>
          <w:rFonts w:eastAsiaTheme="minorEastAsia"/>
          <w:sz w:val="24"/>
          <w:szCs w:val="24"/>
        </w:rPr>
        <w:t>é</w:t>
      </w:r>
      <w:r w:rsidR="06D66B7C" w:rsidRPr="2DF56F55">
        <w:rPr>
          <w:rFonts w:eastAsiaTheme="minorEastAsia"/>
          <w:sz w:val="24"/>
          <w:szCs w:val="24"/>
        </w:rPr>
        <w:t xml:space="preserve"> a lev</w:t>
      </w:r>
      <w:r w:rsidR="00C60869">
        <w:rPr>
          <w:rFonts w:eastAsiaTheme="minorEastAsia"/>
          <w:sz w:val="24"/>
          <w:szCs w:val="24"/>
        </w:rPr>
        <w:t>é</w:t>
      </w:r>
      <w:r w:rsidR="06D66B7C" w:rsidRPr="2DF56F55">
        <w:rPr>
          <w:rFonts w:eastAsiaTheme="minorEastAsia"/>
          <w:sz w:val="24"/>
          <w:szCs w:val="24"/>
        </w:rPr>
        <w:t xml:space="preserve"> straně. Pro</w:t>
      </w:r>
      <w:r w:rsidR="2D665D25" w:rsidRPr="2DF56F55">
        <w:rPr>
          <w:rFonts w:eastAsiaTheme="minorEastAsia"/>
          <w:sz w:val="24"/>
          <w:szCs w:val="24"/>
        </w:rPr>
        <w:t xml:space="preserve"> číselné typy čísla sečte. </w:t>
      </w:r>
      <w:r w:rsidR="55F15719" w:rsidRPr="2DF56F55">
        <w:rPr>
          <w:rFonts w:eastAsiaTheme="minorEastAsia"/>
          <w:sz w:val="24"/>
          <w:szCs w:val="24"/>
        </w:rPr>
        <w:t>Při typu string(text) je řetězí.</w:t>
      </w:r>
    </w:p>
    <w:p w14:paraId="3475F5B9" w14:textId="6967D93D" w:rsidR="69360447" w:rsidRDefault="69360447" w:rsidP="7156B3A7">
      <w:pPr>
        <w:rPr>
          <w:rFonts w:eastAsiaTheme="minorEastAsia"/>
          <w:b/>
          <w:bCs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 xml:space="preserve">Odčítání </w:t>
      </w:r>
      <w:r w:rsidRPr="7156B3A7">
        <w:rPr>
          <w:rFonts w:eastAsiaTheme="minorEastAsia"/>
          <w:b/>
          <w:bCs/>
          <w:sz w:val="24"/>
          <w:szCs w:val="24"/>
        </w:rPr>
        <w:t xml:space="preserve">- </w:t>
      </w:r>
    </w:p>
    <w:p w14:paraId="459B656A" w14:textId="7D7D1EB3" w:rsidR="69360447" w:rsidRDefault="69360447" w:rsidP="7156B3A7">
      <w:pPr>
        <w:rPr>
          <w:rFonts w:eastAsiaTheme="minorEastAsia"/>
          <w:b/>
          <w:bCs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 xml:space="preserve">Násobení </w:t>
      </w:r>
      <w:r w:rsidRPr="7156B3A7">
        <w:rPr>
          <w:rFonts w:eastAsiaTheme="minorEastAsia"/>
          <w:b/>
          <w:bCs/>
          <w:sz w:val="24"/>
          <w:szCs w:val="24"/>
        </w:rPr>
        <w:t>*</w:t>
      </w:r>
    </w:p>
    <w:p w14:paraId="07E83B44" w14:textId="5D05E8D4" w:rsidR="1337CD4B" w:rsidRDefault="69360447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 xml:space="preserve">Jen u dělení je rozdíl. Rozdělujeme 2 druhy dělení a to celočíselné </w:t>
      </w:r>
      <w:r w:rsidR="1B1BF5CB" w:rsidRPr="7156B3A7">
        <w:rPr>
          <w:rFonts w:eastAsiaTheme="minorEastAsia"/>
          <w:sz w:val="24"/>
          <w:szCs w:val="24"/>
        </w:rPr>
        <w:t>dělení a zbytkové dělení.</w:t>
      </w:r>
      <w:r w:rsidR="00C60869">
        <w:rPr>
          <w:rFonts w:eastAsiaTheme="minorEastAsia"/>
          <w:sz w:val="24"/>
          <w:szCs w:val="24"/>
        </w:rPr>
        <w:t xml:space="preserve"> </w:t>
      </w:r>
      <w:r w:rsidR="1B1BF5CB" w:rsidRPr="7156B3A7">
        <w:rPr>
          <w:rFonts w:eastAsiaTheme="minorEastAsia"/>
          <w:sz w:val="24"/>
          <w:szCs w:val="24"/>
        </w:rPr>
        <w:t xml:space="preserve">Celočíselné zapisujeme pomocí </w:t>
      </w:r>
      <w:r w:rsidR="1B1BF5CB" w:rsidRPr="7156B3A7">
        <w:rPr>
          <w:rFonts w:eastAsiaTheme="minorEastAsia"/>
          <w:b/>
          <w:bCs/>
          <w:sz w:val="24"/>
          <w:szCs w:val="24"/>
        </w:rPr>
        <w:t xml:space="preserve">/ </w:t>
      </w:r>
      <w:r w:rsidR="1B1BF5CB" w:rsidRPr="7156B3A7">
        <w:rPr>
          <w:rFonts w:eastAsiaTheme="minorEastAsia"/>
          <w:sz w:val="24"/>
          <w:szCs w:val="24"/>
        </w:rPr>
        <w:t xml:space="preserve">a zbytkové dělení pomocí </w:t>
      </w:r>
      <w:r w:rsidR="1B1BF5CB" w:rsidRPr="7156B3A7">
        <w:rPr>
          <w:rFonts w:eastAsiaTheme="minorEastAsia"/>
          <w:b/>
          <w:bCs/>
          <w:sz w:val="24"/>
          <w:szCs w:val="24"/>
        </w:rPr>
        <w:t>%</w:t>
      </w:r>
      <w:r w:rsidR="1B1BF5CB" w:rsidRPr="7156B3A7">
        <w:rPr>
          <w:rFonts w:eastAsiaTheme="minorEastAsia"/>
          <w:sz w:val="24"/>
          <w:szCs w:val="24"/>
        </w:rPr>
        <w:t>.</w:t>
      </w:r>
      <w:r w:rsidR="00C60869">
        <w:rPr>
          <w:rFonts w:eastAsiaTheme="minorEastAsia"/>
          <w:sz w:val="24"/>
          <w:szCs w:val="24"/>
        </w:rPr>
        <w:br/>
      </w:r>
      <w:r w:rsidR="1337CD4B" w:rsidRPr="7156B3A7">
        <w:rPr>
          <w:rFonts w:eastAsiaTheme="minorEastAsia"/>
          <w:sz w:val="24"/>
          <w:szCs w:val="24"/>
        </w:rPr>
        <w:t>Příklad s Celočíselným dělením:</w:t>
      </w:r>
    </w:p>
    <w:p w14:paraId="432A40CB" w14:textId="6C2940C0" w:rsidR="1337CD4B" w:rsidRDefault="2B667772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>Int c;</w:t>
      </w:r>
      <w:r w:rsidR="0076006A">
        <w:rPr>
          <w:rFonts w:eastAsiaTheme="minorEastAsia"/>
          <w:sz w:val="24"/>
          <w:szCs w:val="24"/>
        </w:rPr>
        <w:br/>
      </w:r>
      <w:r w:rsidR="1337CD4B" w:rsidRPr="7156B3A7">
        <w:rPr>
          <w:rFonts w:eastAsiaTheme="minorEastAsia"/>
          <w:sz w:val="24"/>
          <w:szCs w:val="24"/>
        </w:rPr>
        <w:t>Int a = 6;</w:t>
      </w:r>
      <w:r w:rsidR="0076006A">
        <w:rPr>
          <w:rFonts w:eastAsiaTheme="minorEastAsia"/>
          <w:sz w:val="24"/>
          <w:szCs w:val="24"/>
        </w:rPr>
        <w:br/>
      </w:r>
      <w:r w:rsidR="1337CD4B" w:rsidRPr="7156B3A7">
        <w:rPr>
          <w:rFonts w:eastAsiaTheme="minorEastAsia"/>
          <w:sz w:val="24"/>
          <w:szCs w:val="24"/>
        </w:rPr>
        <w:t>Int b = 2;</w:t>
      </w:r>
    </w:p>
    <w:p w14:paraId="2556447B" w14:textId="00BBB324" w:rsidR="1337CD4B" w:rsidRDefault="1337CD4B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>C = a/b;</w:t>
      </w:r>
    </w:p>
    <w:p w14:paraId="57BF58CD" w14:textId="76A8772E" w:rsidR="1337CD4B" w:rsidRDefault="1337CD4B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 xml:space="preserve">Console.WriteLine(c); </w:t>
      </w:r>
    </w:p>
    <w:p w14:paraId="03AF4263" w14:textId="39999449" w:rsidR="1337CD4B" w:rsidRDefault="0076006A" w:rsidP="7156B3A7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P</w:t>
      </w:r>
      <w:r w:rsidR="1337CD4B" w:rsidRPr="7156B3A7">
        <w:rPr>
          <w:rFonts w:eastAsiaTheme="minorEastAsia"/>
          <w:sz w:val="24"/>
          <w:szCs w:val="24"/>
        </w:rPr>
        <w:t xml:space="preserve">ři situaci, </w:t>
      </w:r>
      <w:r w:rsidR="79743D39" w:rsidRPr="7156B3A7">
        <w:rPr>
          <w:rFonts w:eastAsiaTheme="minorEastAsia"/>
          <w:sz w:val="24"/>
          <w:szCs w:val="24"/>
        </w:rPr>
        <w:t>když</w:t>
      </w:r>
      <w:r w:rsidR="1337CD4B" w:rsidRPr="7156B3A7">
        <w:rPr>
          <w:rFonts w:eastAsiaTheme="minorEastAsia"/>
          <w:sz w:val="24"/>
          <w:szCs w:val="24"/>
        </w:rPr>
        <w:t xml:space="preserve"> </w:t>
      </w:r>
      <w:r w:rsidR="1337CD4B" w:rsidRPr="7156B3A7">
        <w:rPr>
          <w:rFonts w:eastAsiaTheme="minorEastAsia"/>
          <w:b/>
          <w:bCs/>
          <w:sz w:val="24"/>
          <w:szCs w:val="24"/>
        </w:rPr>
        <w:t>a</w:t>
      </w:r>
      <w:r w:rsidR="4135EE6C" w:rsidRPr="7156B3A7">
        <w:rPr>
          <w:rFonts w:eastAsiaTheme="minorEastAsia"/>
          <w:b/>
          <w:bCs/>
          <w:sz w:val="24"/>
          <w:szCs w:val="24"/>
        </w:rPr>
        <w:t>=</w:t>
      </w:r>
      <w:r w:rsidR="1337CD4B" w:rsidRPr="7156B3A7">
        <w:rPr>
          <w:rFonts w:eastAsiaTheme="minorEastAsia"/>
          <w:b/>
          <w:bCs/>
          <w:sz w:val="24"/>
          <w:szCs w:val="24"/>
        </w:rPr>
        <w:t>6</w:t>
      </w:r>
      <w:r w:rsidR="1337CD4B" w:rsidRPr="7156B3A7">
        <w:rPr>
          <w:rFonts w:eastAsiaTheme="minorEastAsia"/>
          <w:sz w:val="24"/>
          <w:szCs w:val="24"/>
        </w:rPr>
        <w:t xml:space="preserve"> a</w:t>
      </w:r>
      <w:r w:rsidR="1337CD4B" w:rsidRPr="7156B3A7">
        <w:rPr>
          <w:rFonts w:eastAsiaTheme="minorEastAsia"/>
          <w:b/>
          <w:bCs/>
          <w:sz w:val="24"/>
          <w:szCs w:val="24"/>
        </w:rPr>
        <w:t xml:space="preserve"> b</w:t>
      </w:r>
      <w:r w:rsidR="592AAA81" w:rsidRPr="7156B3A7">
        <w:rPr>
          <w:rFonts w:eastAsiaTheme="minorEastAsia"/>
          <w:b/>
          <w:bCs/>
          <w:sz w:val="24"/>
          <w:szCs w:val="24"/>
        </w:rPr>
        <w:t>=</w:t>
      </w:r>
      <w:r w:rsidR="1337CD4B" w:rsidRPr="7156B3A7">
        <w:rPr>
          <w:rFonts w:eastAsiaTheme="minorEastAsia"/>
          <w:b/>
          <w:bCs/>
          <w:sz w:val="24"/>
          <w:szCs w:val="24"/>
        </w:rPr>
        <w:t>2</w:t>
      </w:r>
      <w:r w:rsidR="1337CD4B" w:rsidRPr="7156B3A7">
        <w:rPr>
          <w:rFonts w:eastAsiaTheme="minorEastAsia"/>
          <w:sz w:val="24"/>
          <w:szCs w:val="24"/>
        </w:rPr>
        <w:t xml:space="preserve">, by bylo </w:t>
      </w:r>
      <w:r w:rsidR="1A891843" w:rsidRPr="7156B3A7">
        <w:rPr>
          <w:rFonts w:eastAsiaTheme="minorEastAsia"/>
          <w:sz w:val="24"/>
          <w:szCs w:val="24"/>
        </w:rPr>
        <w:t>samozřejmě</w:t>
      </w:r>
      <w:r w:rsidR="1337CD4B" w:rsidRPr="7156B3A7">
        <w:rPr>
          <w:rFonts w:eastAsiaTheme="minorEastAsia"/>
          <w:sz w:val="24"/>
          <w:szCs w:val="24"/>
        </w:rPr>
        <w:t xml:space="preserve"> </w:t>
      </w:r>
      <w:r w:rsidR="1337CD4B" w:rsidRPr="7156B3A7">
        <w:rPr>
          <w:rFonts w:eastAsiaTheme="minorEastAsia"/>
          <w:b/>
          <w:bCs/>
          <w:sz w:val="24"/>
          <w:szCs w:val="24"/>
        </w:rPr>
        <w:t>c</w:t>
      </w:r>
      <w:r w:rsidR="3819226B" w:rsidRPr="7156B3A7">
        <w:rPr>
          <w:rFonts w:eastAsiaTheme="minorEastAsia"/>
          <w:b/>
          <w:bCs/>
          <w:sz w:val="24"/>
          <w:szCs w:val="24"/>
        </w:rPr>
        <w:t>=3</w:t>
      </w:r>
      <w:r w:rsidR="3819226B" w:rsidRPr="7156B3A7">
        <w:rPr>
          <w:rFonts w:eastAsiaTheme="minorEastAsia"/>
          <w:sz w:val="24"/>
          <w:szCs w:val="24"/>
        </w:rPr>
        <w:t xml:space="preserve">, protože </w:t>
      </w:r>
      <w:r w:rsidR="3819226B" w:rsidRPr="7156B3A7">
        <w:rPr>
          <w:rFonts w:eastAsiaTheme="minorEastAsia"/>
          <w:b/>
          <w:bCs/>
          <w:sz w:val="24"/>
          <w:szCs w:val="24"/>
        </w:rPr>
        <w:t>6/2</w:t>
      </w:r>
      <w:r w:rsidR="07A98289" w:rsidRPr="7156B3A7">
        <w:rPr>
          <w:rFonts w:eastAsiaTheme="minorEastAsia"/>
          <w:b/>
          <w:bCs/>
          <w:sz w:val="24"/>
          <w:szCs w:val="24"/>
        </w:rPr>
        <w:t>=</w:t>
      </w:r>
      <w:r w:rsidR="3819226B" w:rsidRPr="7156B3A7">
        <w:rPr>
          <w:rFonts w:eastAsiaTheme="minorEastAsia"/>
          <w:b/>
          <w:bCs/>
          <w:sz w:val="24"/>
          <w:szCs w:val="24"/>
        </w:rPr>
        <w:t>3</w:t>
      </w:r>
      <w:r w:rsidR="3819226B" w:rsidRPr="7156B3A7">
        <w:rPr>
          <w:rFonts w:eastAsiaTheme="minorEastAsia"/>
          <w:sz w:val="24"/>
          <w:szCs w:val="24"/>
        </w:rPr>
        <w:t xml:space="preserve">, ale kdyby bylo </w:t>
      </w:r>
      <w:r w:rsidR="3819226B" w:rsidRPr="7156B3A7">
        <w:rPr>
          <w:rFonts w:eastAsiaTheme="minorEastAsia"/>
          <w:b/>
          <w:bCs/>
          <w:sz w:val="24"/>
          <w:szCs w:val="24"/>
        </w:rPr>
        <w:t>a=5, b=2</w:t>
      </w:r>
      <w:r w:rsidR="3819226B" w:rsidRPr="7156B3A7">
        <w:rPr>
          <w:rFonts w:eastAsiaTheme="minorEastAsia"/>
          <w:sz w:val="24"/>
          <w:szCs w:val="24"/>
        </w:rPr>
        <w:t xml:space="preserve">, pak by </w:t>
      </w:r>
      <w:r w:rsidR="3819226B" w:rsidRPr="7156B3A7">
        <w:rPr>
          <w:rFonts w:eastAsiaTheme="minorEastAsia"/>
          <w:b/>
          <w:bCs/>
          <w:sz w:val="24"/>
          <w:szCs w:val="24"/>
        </w:rPr>
        <w:t>c</w:t>
      </w:r>
      <w:r w:rsidR="3ACF5808" w:rsidRPr="7156B3A7">
        <w:rPr>
          <w:rFonts w:eastAsiaTheme="minorEastAsia"/>
          <w:b/>
          <w:bCs/>
          <w:sz w:val="24"/>
          <w:szCs w:val="24"/>
        </w:rPr>
        <w:t>=</w:t>
      </w:r>
      <w:r w:rsidR="0E5D021D" w:rsidRPr="7156B3A7">
        <w:rPr>
          <w:rFonts w:eastAsiaTheme="minorEastAsia"/>
          <w:b/>
          <w:bCs/>
          <w:sz w:val="24"/>
          <w:szCs w:val="24"/>
        </w:rPr>
        <w:t>5/2</w:t>
      </w:r>
      <w:r w:rsidR="0E5D021D" w:rsidRPr="7156B3A7">
        <w:rPr>
          <w:rFonts w:eastAsiaTheme="minorEastAsia"/>
          <w:sz w:val="24"/>
          <w:szCs w:val="24"/>
        </w:rPr>
        <w:t xml:space="preserve">  </w:t>
      </w:r>
      <w:r w:rsidR="6D80506A" w:rsidRPr="7156B3A7">
        <w:rPr>
          <w:rFonts w:eastAsiaTheme="minorEastAsia"/>
          <w:sz w:val="24"/>
          <w:szCs w:val="24"/>
        </w:rPr>
        <w:t xml:space="preserve">by nám </w:t>
      </w:r>
      <w:r w:rsidR="29A52D06" w:rsidRPr="7156B3A7">
        <w:rPr>
          <w:rFonts w:eastAsiaTheme="minorEastAsia"/>
          <w:sz w:val="24"/>
          <w:szCs w:val="24"/>
        </w:rPr>
        <w:t>vrátilo</w:t>
      </w:r>
      <w:r w:rsidR="3C9DE491" w:rsidRPr="7156B3A7">
        <w:rPr>
          <w:rFonts w:eastAsiaTheme="minorEastAsia"/>
          <w:sz w:val="24"/>
          <w:szCs w:val="24"/>
        </w:rPr>
        <w:t xml:space="preserve"> </w:t>
      </w:r>
      <w:r w:rsidR="3C9DE491" w:rsidRPr="7156B3A7">
        <w:rPr>
          <w:rFonts w:eastAsiaTheme="minorEastAsia"/>
          <w:b/>
          <w:bCs/>
          <w:sz w:val="24"/>
          <w:szCs w:val="24"/>
        </w:rPr>
        <w:t>2</w:t>
      </w:r>
      <w:r w:rsidR="3C9DE491" w:rsidRPr="7156B3A7">
        <w:rPr>
          <w:rFonts w:eastAsiaTheme="minorEastAsia"/>
          <w:sz w:val="24"/>
          <w:szCs w:val="24"/>
        </w:rPr>
        <w:t xml:space="preserve"> </w:t>
      </w:r>
      <w:r w:rsidR="0E5D021D" w:rsidRPr="7156B3A7">
        <w:rPr>
          <w:rFonts w:eastAsiaTheme="minorEastAsia"/>
          <w:sz w:val="24"/>
          <w:szCs w:val="24"/>
        </w:rPr>
        <w:t>a na zbytek už by se toto dělení neptalo</w:t>
      </w:r>
      <w:r w:rsidR="2DCB92DC" w:rsidRPr="7156B3A7">
        <w:rPr>
          <w:rFonts w:eastAsiaTheme="minorEastAsia"/>
          <w:sz w:val="24"/>
          <w:szCs w:val="24"/>
        </w:rPr>
        <w:t>.</w:t>
      </w:r>
    </w:p>
    <w:p w14:paraId="5845C9B5" w14:textId="1B70C543" w:rsidR="7156B3A7" w:rsidRDefault="7156B3A7" w:rsidP="7156B3A7">
      <w:pPr>
        <w:rPr>
          <w:rFonts w:eastAsiaTheme="minorEastAsia"/>
          <w:sz w:val="24"/>
          <w:szCs w:val="24"/>
        </w:rPr>
      </w:pPr>
    </w:p>
    <w:p w14:paraId="49C713B7" w14:textId="77777777" w:rsidR="0076006A" w:rsidRDefault="0076006A" w:rsidP="7156B3A7">
      <w:pPr>
        <w:rPr>
          <w:rFonts w:eastAsiaTheme="minorEastAsia"/>
          <w:sz w:val="24"/>
          <w:szCs w:val="24"/>
        </w:rPr>
      </w:pPr>
    </w:p>
    <w:p w14:paraId="01E2101E" w14:textId="77777777" w:rsidR="0076006A" w:rsidRDefault="0076006A" w:rsidP="7156B3A7">
      <w:pPr>
        <w:rPr>
          <w:rFonts w:eastAsiaTheme="minorEastAsia"/>
          <w:sz w:val="24"/>
          <w:szCs w:val="24"/>
        </w:rPr>
      </w:pPr>
    </w:p>
    <w:p w14:paraId="09CFEBD7" w14:textId="53DA89B7" w:rsidR="7D0B4DBA" w:rsidRDefault="7D0B4DBA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lastRenderedPageBreak/>
        <w:t xml:space="preserve">Naopak při zbytkovém dělení s použitím </w:t>
      </w:r>
      <w:r w:rsidRPr="7156B3A7">
        <w:rPr>
          <w:rFonts w:eastAsiaTheme="minorEastAsia"/>
          <w:b/>
          <w:bCs/>
          <w:sz w:val="24"/>
          <w:szCs w:val="24"/>
        </w:rPr>
        <w:t xml:space="preserve">%, </w:t>
      </w:r>
      <w:r w:rsidRPr="7156B3A7">
        <w:rPr>
          <w:rFonts w:eastAsiaTheme="minorEastAsia"/>
          <w:sz w:val="24"/>
          <w:szCs w:val="24"/>
        </w:rPr>
        <w:t>vypíše program jen zbytek po dělení. Např</w:t>
      </w:r>
      <w:r w:rsidR="111F806F" w:rsidRPr="7156B3A7">
        <w:rPr>
          <w:rFonts w:eastAsiaTheme="minorEastAsia"/>
          <w:sz w:val="24"/>
          <w:szCs w:val="24"/>
        </w:rPr>
        <w:t>.</w:t>
      </w:r>
    </w:p>
    <w:p w14:paraId="72B6D141" w14:textId="4CA1D158" w:rsidR="111F806F" w:rsidRDefault="111F806F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>Int c;</w:t>
      </w:r>
      <w:r w:rsidR="0076006A">
        <w:rPr>
          <w:rFonts w:eastAsiaTheme="minorEastAsia"/>
          <w:sz w:val="24"/>
          <w:szCs w:val="24"/>
        </w:rPr>
        <w:br/>
      </w:r>
      <w:r w:rsidRPr="7156B3A7">
        <w:rPr>
          <w:rFonts w:eastAsiaTheme="minorEastAsia"/>
          <w:sz w:val="24"/>
          <w:szCs w:val="24"/>
        </w:rPr>
        <w:t>Int A=7;</w:t>
      </w:r>
      <w:r w:rsidR="0076006A">
        <w:rPr>
          <w:rFonts w:eastAsiaTheme="minorEastAsia"/>
          <w:sz w:val="24"/>
          <w:szCs w:val="24"/>
        </w:rPr>
        <w:br/>
      </w:r>
      <w:r w:rsidRPr="7156B3A7">
        <w:rPr>
          <w:rFonts w:eastAsiaTheme="minorEastAsia"/>
          <w:sz w:val="24"/>
          <w:szCs w:val="24"/>
        </w:rPr>
        <w:t>Int B=2;</w:t>
      </w:r>
      <w:r w:rsidR="0076006A">
        <w:rPr>
          <w:rFonts w:eastAsiaTheme="minorEastAsia"/>
          <w:sz w:val="24"/>
          <w:szCs w:val="24"/>
        </w:rPr>
        <w:br/>
      </w:r>
      <w:r w:rsidRPr="7156B3A7">
        <w:rPr>
          <w:rFonts w:eastAsiaTheme="minorEastAsia"/>
          <w:sz w:val="24"/>
          <w:szCs w:val="24"/>
        </w:rPr>
        <w:t>C=</w:t>
      </w:r>
      <w:r w:rsidR="263F3442" w:rsidRPr="7156B3A7">
        <w:rPr>
          <w:rFonts w:eastAsiaTheme="minorEastAsia"/>
          <w:sz w:val="24"/>
          <w:szCs w:val="24"/>
        </w:rPr>
        <w:t>a%b;</w:t>
      </w:r>
    </w:p>
    <w:p w14:paraId="67F21FFA" w14:textId="17C30DE3" w:rsidR="263F3442" w:rsidRDefault="263F3442" w:rsidP="7156B3A7">
      <w:pPr>
        <w:rPr>
          <w:rFonts w:eastAsiaTheme="minorEastAsia"/>
          <w:sz w:val="24"/>
          <w:szCs w:val="24"/>
        </w:rPr>
      </w:pPr>
      <w:r w:rsidRPr="7156B3A7">
        <w:rPr>
          <w:rFonts w:eastAsiaTheme="minorEastAsia"/>
          <w:sz w:val="24"/>
          <w:szCs w:val="24"/>
        </w:rPr>
        <w:t xml:space="preserve">V tomto případě by se </w:t>
      </w:r>
      <w:r w:rsidRPr="7156B3A7">
        <w:rPr>
          <w:rFonts w:eastAsiaTheme="minorEastAsia"/>
          <w:b/>
          <w:bCs/>
          <w:sz w:val="24"/>
          <w:szCs w:val="24"/>
        </w:rPr>
        <w:t>c=1</w:t>
      </w:r>
      <w:r w:rsidRPr="7156B3A7">
        <w:rPr>
          <w:rFonts w:eastAsiaTheme="minorEastAsia"/>
          <w:sz w:val="24"/>
          <w:szCs w:val="24"/>
        </w:rPr>
        <w:t xml:space="preserve">, protože </w:t>
      </w:r>
      <w:r w:rsidRPr="7156B3A7">
        <w:rPr>
          <w:rFonts w:eastAsiaTheme="minorEastAsia"/>
          <w:b/>
          <w:bCs/>
          <w:sz w:val="24"/>
          <w:szCs w:val="24"/>
        </w:rPr>
        <w:t>7</w:t>
      </w:r>
      <w:r w:rsidRPr="7156B3A7">
        <w:rPr>
          <w:rFonts w:eastAsiaTheme="minorEastAsia"/>
          <w:sz w:val="24"/>
          <w:szCs w:val="24"/>
        </w:rPr>
        <w:t xml:space="preserve"> děleno </w:t>
      </w:r>
      <w:r w:rsidRPr="7156B3A7">
        <w:rPr>
          <w:rFonts w:eastAsiaTheme="minorEastAsia"/>
          <w:b/>
          <w:bCs/>
          <w:sz w:val="24"/>
          <w:szCs w:val="24"/>
        </w:rPr>
        <w:t>2</w:t>
      </w:r>
      <w:r w:rsidRPr="7156B3A7">
        <w:rPr>
          <w:rFonts w:eastAsiaTheme="minorEastAsia"/>
          <w:sz w:val="24"/>
          <w:szCs w:val="24"/>
        </w:rPr>
        <w:t xml:space="preserve"> je </w:t>
      </w:r>
      <w:r w:rsidRPr="7156B3A7">
        <w:rPr>
          <w:rFonts w:eastAsiaTheme="minorEastAsia"/>
          <w:b/>
          <w:bCs/>
          <w:sz w:val="24"/>
          <w:szCs w:val="24"/>
        </w:rPr>
        <w:t>3</w:t>
      </w:r>
      <w:r w:rsidRPr="7156B3A7">
        <w:rPr>
          <w:rFonts w:eastAsiaTheme="minorEastAsia"/>
          <w:sz w:val="24"/>
          <w:szCs w:val="24"/>
        </w:rPr>
        <w:t xml:space="preserve"> a </w:t>
      </w:r>
      <w:r w:rsidRPr="7156B3A7">
        <w:rPr>
          <w:rFonts w:eastAsiaTheme="minorEastAsia"/>
          <w:b/>
          <w:bCs/>
          <w:sz w:val="24"/>
          <w:szCs w:val="24"/>
          <w:u w:val="single"/>
        </w:rPr>
        <w:t>zbytek</w:t>
      </w:r>
      <w:r w:rsidRPr="7156B3A7">
        <w:rPr>
          <w:rFonts w:eastAsiaTheme="minorEastAsia"/>
          <w:sz w:val="24"/>
          <w:szCs w:val="24"/>
        </w:rPr>
        <w:t xml:space="preserve"> je </w:t>
      </w:r>
      <w:r w:rsidRPr="7156B3A7">
        <w:rPr>
          <w:rFonts w:eastAsiaTheme="minorEastAsia"/>
          <w:b/>
          <w:bCs/>
          <w:sz w:val="24"/>
          <w:szCs w:val="24"/>
        </w:rPr>
        <w:t>1</w:t>
      </w:r>
      <w:r w:rsidRPr="7156B3A7">
        <w:rPr>
          <w:rFonts w:eastAsiaTheme="minorEastAsia"/>
          <w:sz w:val="24"/>
          <w:szCs w:val="24"/>
        </w:rPr>
        <w:t>.</w:t>
      </w:r>
    </w:p>
    <w:p w14:paraId="4845E6CD" w14:textId="52582E9E" w:rsidR="263F3442" w:rsidRDefault="263F3442" w:rsidP="7156B3A7">
      <w:pPr>
        <w:rPr>
          <w:rFonts w:eastAsiaTheme="minorEastAsia"/>
          <w:sz w:val="24"/>
          <w:szCs w:val="24"/>
        </w:rPr>
      </w:pPr>
      <w:r w:rsidRPr="2DF56F55">
        <w:rPr>
          <w:rFonts w:eastAsiaTheme="minorEastAsia"/>
          <w:sz w:val="24"/>
          <w:szCs w:val="24"/>
        </w:rPr>
        <w:t xml:space="preserve">Toto dělení se dá využít například na zjištění jestli jsou na vstupu sudá nebo lichá čísla. Podle toho jestli nám po dělení </w:t>
      </w:r>
      <w:r w:rsidRPr="2DF56F55">
        <w:rPr>
          <w:rFonts w:eastAsiaTheme="minorEastAsia"/>
          <w:b/>
          <w:bCs/>
          <w:sz w:val="24"/>
          <w:szCs w:val="24"/>
        </w:rPr>
        <w:t>2</w:t>
      </w:r>
      <w:r w:rsidR="40CC3E19" w:rsidRPr="2DF56F55">
        <w:rPr>
          <w:rFonts w:eastAsiaTheme="minorEastAsia"/>
          <w:b/>
          <w:bCs/>
          <w:sz w:val="24"/>
          <w:szCs w:val="24"/>
        </w:rPr>
        <w:t>kou</w:t>
      </w:r>
      <w:r w:rsidR="40CC3E19" w:rsidRPr="2DF56F55">
        <w:rPr>
          <w:rFonts w:eastAsiaTheme="minorEastAsia"/>
          <w:sz w:val="24"/>
          <w:szCs w:val="24"/>
        </w:rPr>
        <w:t xml:space="preserve"> vyjde </w:t>
      </w:r>
      <w:r w:rsidR="40CC3E19" w:rsidRPr="2DF56F55">
        <w:rPr>
          <w:rFonts w:eastAsiaTheme="minorEastAsia"/>
          <w:b/>
          <w:bCs/>
          <w:sz w:val="24"/>
          <w:szCs w:val="24"/>
        </w:rPr>
        <w:t>0</w:t>
      </w:r>
      <w:r w:rsidR="40CC3E19" w:rsidRPr="2DF56F55">
        <w:rPr>
          <w:rFonts w:eastAsiaTheme="minorEastAsia"/>
          <w:sz w:val="24"/>
          <w:szCs w:val="24"/>
        </w:rPr>
        <w:t xml:space="preserve"> nebo </w:t>
      </w:r>
      <w:r w:rsidR="40CC3E19" w:rsidRPr="2DF56F55">
        <w:rPr>
          <w:rFonts w:eastAsiaTheme="minorEastAsia"/>
          <w:b/>
          <w:bCs/>
          <w:sz w:val="24"/>
          <w:szCs w:val="24"/>
        </w:rPr>
        <w:t>1</w:t>
      </w:r>
      <w:r w:rsidR="40CC3E19" w:rsidRPr="2DF56F55">
        <w:rPr>
          <w:rFonts w:eastAsiaTheme="minorEastAsia"/>
          <w:sz w:val="24"/>
          <w:szCs w:val="24"/>
        </w:rPr>
        <w:t xml:space="preserve"> můžeme říct, jestli je číslo </w:t>
      </w:r>
      <w:r w:rsidR="40CC3E19" w:rsidRPr="2DF56F55">
        <w:rPr>
          <w:rFonts w:eastAsiaTheme="minorEastAsia"/>
          <w:b/>
          <w:bCs/>
          <w:sz w:val="24"/>
          <w:szCs w:val="24"/>
        </w:rPr>
        <w:t>sudé</w:t>
      </w:r>
      <w:r w:rsidR="40CC3E19" w:rsidRPr="2DF56F55">
        <w:rPr>
          <w:rFonts w:eastAsiaTheme="minorEastAsia"/>
          <w:sz w:val="24"/>
          <w:szCs w:val="24"/>
        </w:rPr>
        <w:t xml:space="preserve"> nebo </w:t>
      </w:r>
      <w:r w:rsidR="40CC3E19" w:rsidRPr="2DF56F55">
        <w:rPr>
          <w:rFonts w:eastAsiaTheme="minorEastAsia"/>
          <w:b/>
          <w:bCs/>
          <w:sz w:val="24"/>
          <w:szCs w:val="24"/>
        </w:rPr>
        <w:t>liché</w:t>
      </w:r>
      <w:r w:rsidR="40CC3E19" w:rsidRPr="2DF56F55">
        <w:rPr>
          <w:rFonts w:eastAsiaTheme="minorEastAsia"/>
          <w:sz w:val="24"/>
          <w:szCs w:val="24"/>
        </w:rPr>
        <w:t>.</w:t>
      </w:r>
    </w:p>
    <w:p w14:paraId="3DE06ACF" w14:textId="1CFE1483" w:rsidR="2DF56F55" w:rsidRDefault="2DF56F55" w:rsidP="2DF56F55">
      <w:pPr>
        <w:rPr>
          <w:rFonts w:eastAsiaTheme="minorEastAsia"/>
          <w:sz w:val="24"/>
          <w:szCs w:val="24"/>
        </w:rPr>
      </w:pPr>
    </w:p>
    <w:p w14:paraId="37E03FE5" w14:textId="1B40E696" w:rsidR="324836F0" w:rsidRDefault="324836F0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b/>
          <w:bCs/>
          <w:color w:val="000000" w:themeColor="text1"/>
          <w:sz w:val="28"/>
          <w:szCs w:val="28"/>
        </w:rPr>
        <w:t>Relační operátory</w:t>
      </w:r>
      <w:r w:rsidRPr="2DF56F55">
        <w:rPr>
          <w:rFonts w:eastAsiaTheme="minorEastAsia"/>
          <w:color w:val="000000" w:themeColor="text1"/>
          <w:sz w:val="24"/>
          <w:szCs w:val="24"/>
        </w:rPr>
        <w:t xml:space="preserve"> - </w:t>
      </w:r>
      <w:r w:rsidRPr="2DF56F55">
        <w:rPr>
          <w:rFonts w:eastAsiaTheme="minorEastAsia"/>
          <w:b/>
          <w:bCs/>
          <w:color w:val="000000" w:themeColor="text1"/>
          <w:sz w:val="24"/>
          <w:szCs w:val="24"/>
        </w:rPr>
        <w:t>Výsledkem</w:t>
      </w:r>
      <w:r w:rsidRPr="2DF56F55">
        <w:rPr>
          <w:rFonts w:eastAsiaTheme="minorEastAsia"/>
          <w:color w:val="000000" w:themeColor="text1"/>
          <w:sz w:val="24"/>
          <w:szCs w:val="24"/>
        </w:rPr>
        <w:t xml:space="preserve"> relačních operací jsou logické </w:t>
      </w:r>
      <w:r>
        <w:tab/>
      </w:r>
      <w:r>
        <w:tab/>
      </w:r>
      <w:r w:rsidRPr="2DF56F55">
        <w:rPr>
          <w:rFonts w:eastAsiaTheme="minorEastAsia"/>
          <w:color w:val="000000" w:themeColor="text1"/>
          <w:sz w:val="24"/>
          <w:szCs w:val="24"/>
        </w:rPr>
        <w:t xml:space="preserve"> </w:t>
      </w:r>
      <w:r>
        <w:tab/>
      </w:r>
      <w:r w:rsidRPr="2DF56F55">
        <w:rPr>
          <w:rFonts w:eastAsiaTheme="minorEastAsia"/>
          <w:color w:val="000000" w:themeColor="text1"/>
          <w:sz w:val="24"/>
          <w:szCs w:val="24"/>
        </w:rPr>
        <w:t xml:space="preserve">                                                                hodnoty </w:t>
      </w:r>
      <w:r w:rsidRPr="2DF56F55">
        <w:rPr>
          <w:rFonts w:eastAsiaTheme="minorEastAsia"/>
          <w:b/>
          <w:bCs/>
          <w:color w:val="000000" w:themeColor="text1"/>
          <w:sz w:val="24"/>
          <w:szCs w:val="24"/>
        </w:rPr>
        <w:t>pravda</w:t>
      </w:r>
      <w:r w:rsidRPr="2DF56F55">
        <w:rPr>
          <w:rFonts w:eastAsiaTheme="minorEastAsia"/>
          <w:color w:val="000000" w:themeColor="text1"/>
          <w:sz w:val="24"/>
          <w:szCs w:val="24"/>
        </w:rPr>
        <w:t xml:space="preserve"> a </w:t>
      </w:r>
      <w:r w:rsidRPr="2DF56F55">
        <w:rPr>
          <w:rFonts w:eastAsiaTheme="minorEastAsia"/>
          <w:b/>
          <w:bCs/>
          <w:color w:val="000000" w:themeColor="text1"/>
          <w:sz w:val="24"/>
          <w:szCs w:val="24"/>
        </w:rPr>
        <w:t>nepravda</w:t>
      </w:r>
      <w:r w:rsidRPr="2DF56F55">
        <w:rPr>
          <w:rFonts w:eastAsiaTheme="minorEastAsia"/>
          <w:color w:val="000000" w:themeColor="text1"/>
          <w:sz w:val="24"/>
          <w:szCs w:val="24"/>
        </w:rPr>
        <w:t>.</w:t>
      </w:r>
    </w:p>
    <w:p w14:paraId="0D8358A2" w14:textId="6C484224" w:rsidR="35746595" w:rsidRDefault="35746595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 xml:space="preserve">Fungují na principu srovnávání Levé s pravou stranou a zjišťováním jestli je pravdivý daný </w:t>
      </w:r>
      <w:r w:rsidR="0062456D" w:rsidRPr="2DF56F55">
        <w:rPr>
          <w:rFonts w:eastAsiaTheme="minorEastAsia"/>
          <w:color w:val="000000" w:themeColor="text1"/>
          <w:sz w:val="24"/>
          <w:szCs w:val="24"/>
        </w:rPr>
        <w:t xml:space="preserve">výraz či nikoliv. </w:t>
      </w:r>
    </w:p>
    <w:p w14:paraId="19422D19" w14:textId="084288EC" w:rsidR="0062456D" w:rsidRDefault="0062456D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>Máme následující relační operátory:</w:t>
      </w:r>
    </w:p>
    <w:p w14:paraId="2673EC25" w14:textId="7F39E424" w:rsidR="30BA8D17" w:rsidRDefault="686FC9BD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>Menší než</w:t>
      </w:r>
      <w:r w:rsidR="3B7941B0" w:rsidRPr="2DF56F55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221F57A6" w:rsidRPr="2DF56F55">
        <w:rPr>
          <w:rFonts w:eastAsiaTheme="minorEastAsia"/>
          <w:color w:val="000000" w:themeColor="text1"/>
          <w:sz w:val="24"/>
          <w:szCs w:val="24"/>
        </w:rPr>
        <w:t>- &lt;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2DF56F55">
        <w:rPr>
          <w:rFonts w:eastAsiaTheme="minorEastAsia"/>
          <w:color w:val="000000" w:themeColor="text1"/>
          <w:sz w:val="24"/>
          <w:szCs w:val="24"/>
        </w:rPr>
        <w:t xml:space="preserve">Větší </w:t>
      </w:r>
      <w:r w:rsidR="0062456D" w:rsidRPr="2DF56F55">
        <w:rPr>
          <w:rFonts w:eastAsiaTheme="minorEastAsia"/>
          <w:color w:val="000000" w:themeColor="text1"/>
          <w:sz w:val="24"/>
          <w:szCs w:val="24"/>
        </w:rPr>
        <w:t>než</w:t>
      </w:r>
      <w:r w:rsidR="0F0CA0E1" w:rsidRPr="2DF56F55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3D977DDD" w:rsidRPr="2DF56F55">
        <w:rPr>
          <w:rFonts w:eastAsiaTheme="minorEastAsia"/>
          <w:color w:val="000000" w:themeColor="text1"/>
          <w:sz w:val="24"/>
          <w:szCs w:val="24"/>
        </w:rPr>
        <w:t xml:space="preserve">- </w:t>
      </w:r>
      <w:r w:rsidR="0F0CA0E1" w:rsidRPr="2DF56F55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3D977DDD" w:rsidRPr="2DF56F55">
        <w:rPr>
          <w:rFonts w:eastAsiaTheme="minorEastAsia"/>
          <w:color w:val="000000" w:themeColor="text1"/>
          <w:sz w:val="24"/>
          <w:szCs w:val="24"/>
        </w:rPr>
        <w:t>&gt;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="30BA8D17" w:rsidRPr="2DF56F55">
        <w:rPr>
          <w:rFonts w:eastAsiaTheme="minorEastAsia"/>
          <w:color w:val="000000" w:themeColor="text1"/>
          <w:sz w:val="24"/>
          <w:szCs w:val="24"/>
        </w:rPr>
        <w:t>Menší nebo rovno</w:t>
      </w:r>
      <w:r w:rsidR="3DED15D3" w:rsidRPr="2DF56F55">
        <w:rPr>
          <w:rFonts w:eastAsiaTheme="minorEastAsia"/>
          <w:color w:val="000000" w:themeColor="text1"/>
          <w:sz w:val="24"/>
          <w:szCs w:val="24"/>
        </w:rPr>
        <w:t xml:space="preserve"> - &lt;=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="30BA8D17" w:rsidRPr="2DF56F55">
        <w:rPr>
          <w:rFonts w:eastAsiaTheme="minorEastAsia"/>
          <w:color w:val="000000" w:themeColor="text1"/>
          <w:sz w:val="24"/>
          <w:szCs w:val="24"/>
        </w:rPr>
        <w:t>Větší nebo rovno</w:t>
      </w:r>
      <w:r w:rsidR="1183477A" w:rsidRPr="2DF56F55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380C5240" w:rsidRPr="2DF56F55">
        <w:rPr>
          <w:rFonts w:eastAsiaTheme="minorEastAsia"/>
          <w:color w:val="000000" w:themeColor="text1"/>
          <w:sz w:val="24"/>
          <w:szCs w:val="24"/>
        </w:rPr>
        <w:t>-</w:t>
      </w:r>
      <w:r w:rsidR="50620693" w:rsidRPr="2DF56F55">
        <w:rPr>
          <w:rFonts w:eastAsiaTheme="minorEastAsia"/>
          <w:color w:val="000000" w:themeColor="text1"/>
          <w:sz w:val="24"/>
          <w:szCs w:val="24"/>
        </w:rPr>
        <w:t xml:space="preserve"> &gt;=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="30BA8D17" w:rsidRPr="2DF56F55">
        <w:rPr>
          <w:rFonts w:eastAsiaTheme="minorEastAsia"/>
          <w:color w:val="000000" w:themeColor="text1"/>
          <w:sz w:val="24"/>
          <w:szCs w:val="24"/>
        </w:rPr>
        <w:t xml:space="preserve">Rovno </w:t>
      </w:r>
      <w:r w:rsidR="380C5240" w:rsidRPr="2DF56F55">
        <w:rPr>
          <w:rFonts w:eastAsiaTheme="minorEastAsia"/>
          <w:color w:val="000000" w:themeColor="text1"/>
          <w:sz w:val="24"/>
          <w:szCs w:val="24"/>
        </w:rPr>
        <w:t>-</w:t>
      </w:r>
      <w:r w:rsidR="77564A7A" w:rsidRPr="2DF56F55">
        <w:rPr>
          <w:rFonts w:eastAsiaTheme="minorEastAsia"/>
          <w:color w:val="000000" w:themeColor="text1"/>
          <w:sz w:val="24"/>
          <w:szCs w:val="24"/>
        </w:rPr>
        <w:t xml:space="preserve"> ==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="30BA8D17" w:rsidRPr="2DF56F55">
        <w:rPr>
          <w:rFonts w:eastAsiaTheme="minorEastAsia"/>
          <w:color w:val="000000" w:themeColor="text1"/>
          <w:sz w:val="24"/>
          <w:szCs w:val="24"/>
        </w:rPr>
        <w:t>Nerovno</w:t>
      </w:r>
      <w:r w:rsidR="6E1DEC42" w:rsidRPr="2DF56F55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48EE81FC" w:rsidRPr="2DF56F55">
        <w:rPr>
          <w:rFonts w:eastAsiaTheme="minorEastAsia"/>
          <w:color w:val="000000" w:themeColor="text1"/>
          <w:sz w:val="24"/>
          <w:szCs w:val="24"/>
        </w:rPr>
        <w:t>-</w:t>
      </w:r>
      <w:r w:rsidR="114042E9" w:rsidRPr="2DF56F55">
        <w:rPr>
          <w:rFonts w:eastAsiaTheme="minorEastAsia"/>
          <w:color w:val="000000" w:themeColor="text1"/>
          <w:sz w:val="24"/>
          <w:szCs w:val="24"/>
        </w:rPr>
        <w:t xml:space="preserve"> !=</w:t>
      </w:r>
    </w:p>
    <w:p w14:paraId="7E45876D" w14:textId="5C3C49E8" w:rsidR="2DF56F55" w:rsidRDefault="2DF56F55" w:rsidP="2DF56F55">
      <w:pPr>
        <w:rPr>
          <w:rFonts w:eastAsiaTheme="minorEastAsia"/>
          <w:color w:val="000000" w:themeColor="text1"/>
          <w:sz w:val="24"/>
          <w:szCs w:val="24"/>
        </w:rPr>
      </w:pPr>
    </w:p>
    <w:p w14:paraId="6AE7E838" w14:textId="173E79D5" w:rsidR="114042E9" w:rsidRDefault="114042E9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 xml:space="preserve">Používá se při podmínkách, cyklech atd. </w:t>
      </w:r>
    </w:p>
    <w:p w14:paraId="73408FAF" w14:textId="65B96DEA" w:rsidR="114042E9" w:rsidRDefault="114042E9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>Např.</w:t>
      </w:r>
      <w:r w:rsidR="0414747A" w:rsidRPr="2DF56F55">
        <w:rPr>
          <w:rFonts w:eastAsiaTheme="minorEastAsia"/>
          <w:color w:val="000000" w:themeColor="text1"/>
          <w:sz w:val="24"/>
          <w:szCs w:val="24"/>
        </w:rPr>
        <w:t xml:space="preserve"> If(x&lt;y)</w:t>
      </w:r>
    </w:p>
    <w:p w14:paraId="7F6438AC" w14:textId="55944750" w:rsidR="0414747A" w:rsidRDefault="0414747A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>{</w:t>
      </w:r>
      <w:r w:rsidR="0076006A">
        <w:rPr>
          <w:rFonts w:eastAsiaTheme="minorEastAsia"/>
          <w:color w:val="000000" w:themeColor="text1"/>
          <w:sz w:val="24"/>
          <w:szCs w:val="24"/>
        </w:rPr>
        <w:br/>
        <w:t xml:space="preserve">   </w:t>
      </w:r>
      <w:r w:rsidRPr="2DF56F55">
        <w:rPr>
          <w:rFonts w:eastAsiaTheme="minorEastAsia"/>
          <w:color w:val="000000" w:themeColor="text1"/>
          <w:sz w:val="24"/>
          <w:szCs w:val="24"/>
        </w:rPr>
        <w:t>x++;</w:t>
      </w:r>
      <w:r w:rsidR="0076006A">
        <w:rPr>
          <w:rFonts w:eastAsiaTheme="minorEastAsia"/>
          <w:color w:val="000000" w:themeColor="text1"/>
          <w:sz w:val="24"/>
          <w:szCs w:val="24"/>
        </w:rPr>
        <w:br/>
      </w:r>
      <w:r w:rsidRPr="2DF56F55">
        <w:rPr>
          <w:rFonts w:eastAsiaTheme="minorEastAsia"/>
          <w:color w:val="000000" w:themeColor="text1"/>
          <w:sz w:val="24"/>
          <w:szCs w:val="24"/>
        </w:rPr>
        <w:t>}</w:t>
      </w:r>
    </w:p>
    <w:p w14:paraId="32765908" w14:textId="2ABF1B4D" w:rsidR="0414747A" w:rsidRDefault="0414747A" w:rsidP="2DF56F55">
      <w:pPr>
        <w:rPr>
          <w:rFonts w:eastAsiaTheme="minorEastAsia"/>
          <w:color w:val="000000" w:themeColor="text1"/>
          <w:sz w:val="24"/>
          <w:szCs w:val="24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>Když x bude menší jak y přičte se k x +1</w:t>
      </w:r>
    </w:p>
    <w:p w14:paraId="6ECEA068" w14:textId="142E8015" w:rsidR="2DF56F55" w:rsidRDefault="2DF56F55" w:rsidP="2DF56F55">
      <w:pPr>
        <w:rPr>
          <w:rFonts w:eastAsiaTheme="minorEastAsia"/>
          <w:color w:val="000000" w:themeColor="text1"/>
          <w:sz w:val="24"/>
          <w:szCs w:val="24"/>
        </w:rPr>
      </w:pPr>
    </w:p>
    <w:p w14:paraId="388E691D" w14:textId="36365D1F" w:rsidR="2DF56F55" w:rsidRDefault="2DF56F55" w:rsidP="2DF56F55">
      <w:pPr>
        <w:rPr>
          <w:rFonts w:eastAsiaTheme="minorEastAsia"/>
          <w:color w:val="000000" w:themeColor="text1"/>
          <w:sz w:val="24"/>
          <w:szCs w:val="24"/>
        </w:rPr>
      </w:pPr>
    </w:p>
    <w:p w14:paraId="19F3624A" w14:textId="77777777" w:rsidR="0076006A" w:rsidRDefault="0076006A" w:rsidP="2DF56F55">
      <w:p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br/>
      </w:r>
      <w:r>
        <w:rPr>
          <w:rFonts w:eastAsiaTheme="minorEastAsia"/>
          <w:color w:val="000000" w:themeColor="text1"/>
          <w:sz w:val="24"/>
          <w:szCs w:val="24"/>
        </w:rPr>
        <w:br/>
      </w:r>
    </w:p>
    <w:p w14:paraId="494544C2" w14:textId="77777777" w:rsidR="0076006A" w:rsidRDefault="0076006A" w:rsidP="2DF56F55">
      <w:pPr>
        <w:rPr>
          <w:rFonts w:eastAsiaTheme="minorEastAsia"/>
          <w:color w:val="000000" w:themeColor="text1"/>
          <w:sz w:val="24"/>
          <w:szCs w:val="24"/>
        </w:rPr>
      </w:pPr>
    </w:p>
    <w:p w14:paraId="45C65CB3" w14:textId="77777777" w:rsidR="0076006A" w:rsidRDefault="0076006A" w:rsidP="2DF56F55">
      <w:pPr>
        <w:rPr>
          <w:rFonts w:eastAsiaTheme="minorEastAsia"/>
          <w:color w:val="000000" w:themeColor="text1"/>
          <w:sz w:val="24"/>
          <w:szCs w:val="24"/>
        </w:rPr>
      </w:pPr>
    </w:p>
    <w:p w14:paraId="3C539C9A" w14:textId="77777777" w:rsidR="0076006A" w:rsidRDefault="0076006A" w:rsidP="2DF56F55">
      <w:pPr>
        <w:rPr>
          <w:rFonts w:eastAsiaTheme="minorEastAsia"/>
          <w:color w:val="000000" w:themeColor="text1"/>
          <w:sz w:val="24"/>
          <w:szCs w:val="24"/>
        </w:rPr>
      </w:pPr>
    </w:p>
    <w:p w14:paraId="22C03926" w14:textId="65DF2321" w:rsidR="0740A31F" w:rsidRDefault="0740A31F" w:rsidP="2DF56F55">
      <w:pPr>
        <w:rPr>
          <w:rFonts w:eastAsiaTheme="minorEastAsia"/>
          <w:b/>
          <w:bCs/>
          <w:color w:val="000000" w:themeColor="text1"/>
          <w:sz w:val="28"/>
          <w:szCs w:val="28"/>
        </w:rPr>
      </w:pPr>
      <w:r w:rsidRPr="2DF56F55">
        <w:rPr>
          <w:rFonts w:eastAsiaTheme="minorEastAsia"/>
          <w:color w:val="000000" w:themeColor="text1"/>
          <w:sz w:val="24"/>
          <w:szCs w:val="24"/>
        </w:rPr>
        <w:t xml:space="preserve">Další důležitá věc je </w:t>
      </w:r>
      <w:r w:rsidRPr="2DF56F55">
        <w:rPr>
          <w:rFonts w:eastAsiaTheme="minorEastAsia"/>
          <w:b/>
          <w:bCs/>
          <w:color w:val="000000" w:themeColor="text1"/>
          <w:sz w:val="28"/>
          <w:szCs w:val="28"/>
        </w:rPr>
        <w:t>priorita operátorů:</w:t>
      </w:r>
    </w:p>
    <w:p w14:paraId="4941AF7B" w14:textId="016B9C93" w:rsidR="4C50A160" w:rsidRPr="0076006A" w:rsidRDefault="6B54C6BB" w:rsidP="22C06687">
      <w:pPr>
        <w:rPr>
          <w:rFonts w:eastAsiaTheme="minorEastAsia"/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72FA935" wp14:editId="4A8D0BD6">
            <wp:extent cx="7292662" cy="4314826"/>
            <wp:effectExtent l="0" t="0" r="0" b="0"/>
            <wp:docPr id="1762011191" name="Obrázek 176201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2662" cy="431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4C50A160" w:rsidRPr="00760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36FD0"/>
    <w:multiLevelType w:val="hybridMultilevel"/>
    <w:tmpl w:val="A4501F00"/>
    <w:lvl w:ilvl="0" w:tplc="C44C45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AAEB3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3E2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C1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E05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7A9E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F88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AA2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02C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31161"/>
    <w:multiLevelType w:val="hybridMultilevel"/>
    <w:tmpl w:val="DB8C3568"/>
    <w:lvl w:ilvl="0" w:tplc="2AA683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51421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2C8C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BC1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25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90A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20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CE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E8D6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45C03"/>
    <w:multiLevelType w:val="hybridMultilevel"/>
    <w:tmpl w:val="68D89E0E"/>
    <w:lvl w:ilvl="0" w:tplc="21B4831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62E46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DC0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B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3E11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30C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60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03E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F6E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920D4"/>
    <w:multiLevelType w:val="hybridMultilevel"/>
    <w:tmpl w:val="416E8B94"/>
    <w:lvl w:ilvl="0" w:tplc="1366A6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E49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E6D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222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83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E2A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9E87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2E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70C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C0AE8"/>
    <w:multiLevelType w:val="hybridMultilevel"/>
    <w:tmpl w:val="4C92F386"/>
    <w:lvl w:ilvl="0" w:tplc="F19449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CA0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FED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F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A9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A8F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74B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5CDE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9EA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157910"/>
    <w:rsid w:val="00372258"/>
    <w:rsid w:val="0062456D"/>
    <w:rsid w:val="0076006A"/>
    <w:rsid w:val="00C60869"/>
    <w:rsid w:val="00E2E389"/>
    <w:rsid w:val="038B3465"/>
    <w:rsid w:val="039AFD7E"/>
    <w:rsid w:val="0414747A"/>
    <w:rsid w:val="0492A604"/>
    <w:rsid w:val="04FFD3FE"/>
    <w:rsid w:val="0618E4B5"/>
    <w:rsid w:val="06D66B7C"/>
    <w:rsid w:val="06FA6655"/>
    <w:rsid w:val="071A6A4F"/>
    <w:rsid w:val="0740A31F"/>
    <w:rsid w:val="0742D10A"/>
    <w:rsid w:val="07A98289"/>
    <w:rsid w:val="085A1B14"/>
    <w:rsid w:val="08B3C821"/>
    <w:rsid w:val="08D16E51"/>
    <w:rsid w:val="0A2B200D"/>
    <w:rsid w:val="0A55DCF1"/>
    <w:rsid w:val="0C0AD5AF"/>
    <w:rsid w:val="0C33A4B0"/>
    <w:rsid w:val="0C9B34CA"/>
    <w:rsid w:val="0CFCCE91"/>
    <w:rsid w:val="0D4F0E9C"/>
    <w:rsid w:val="0D87945D"/>
    <w:rsid w:val="0E0CD67F"/>
    <w:rsid w:val="0E420968"/>
    <w:rsid w:val="0E5D021D"/>
    <w:rsid w:val="0F0CA0E1"/>
    <w:rsid w:val="0F427671"/>
    <w:rsid w:val="103D4601"/>
    <w:rsid w:val="104412A2"/>
    <w:rsid w:val="10A7AEBD"/>
    <w:rsid w:val="111F806F"/>
    <w:rsid w:val="114042E9"/>
    <w:rsid w:val="1183477A"/>
    <w:rsid w:val="11B76C6C"/>
    <w:rsid w:val="11BD3746"/>
    <w:rsid w:val="1337CD4B"/>
    <w:rsid w:val="13808B52"/>
    <w:rsid w:val="142EF53F"/>
    <w:rsid w:val="145B755F"/>
    <w:rsid w:val="16A3DC65"/>
    <w:rsid w:val="1729A280"/>
    <w:rsid w:val="17DE7197"/>
    <w:rsid w:val="18641013"/>
    <w:rsid w:val="18D0305A"/>
    <w:rsid w:val="18F2DE61"/>
    <w:rsid w:val="19093439"/>
    <w:rsid w:val="1955DB21"/>
    <w:rsid w:val="1A891843"/>
    <w:rsid w:val="1A8EAEC2"/>
    <w:rsid w:val="1B1BF5CB"/>
    <w:rsid w:val="1B63592B"/>
    <w:rsid w:val="1C8F0D3B"/>
    <w:rsid w:val="1D8AD29D"/>
    <w:rsid w:val="1E39E793"/>
    <w:rsid w:val="2066FBE0"/>
    <w:rsid w:val="2143E9CF"/>
    <w:rsid w:val="217C76BE"/>
    <w:rsid w:val="219844E9"/>
    <w:rsid w:val="21F9EBD1"/>
    <w:rsid w:val="2202CC41"/>
    <w:rsid w:val="22096D36"/>
    <w:rsid w:val="221F57A6"/>
    <w:rsid w:val="22A69C29"/>
    <w:rsid w:val="22C06687"/>
    <w:rsid w:val="2395BC32"/>
    <w:rsid w:val="24BDB5CB"/>
    <w:rsid w:val="252144A6"/>
    <w:rsid w:val="259D97E5"/>
    <w:rsid w:val="263F3442"/>
    <w:rsid w:val="26FA791B"/>
    <w:rsid w:val="2727B465"/>
    <w:rsid w:val="279881F4"/>
    <w:rsid w:val="285F917E"/>
    <w:rsid w:val="28F2FB61"/>
    <w:rsid w:val="28FBEAA1"/>
    <w:rsid w:val="29A52D06"/>
    <w:rsid w:val="29AF5A33"/>
    <w:rsid w:val="29B8D059"/>
    <w:rsid w:val="29C52F96"/>
    <w:rsid w:val="2B667772"/>
    <w:rsid w:val="2B7831D9"/>
    <w:rsid w:val="2BD880B6"/>
    <w:rsid w:val="2C0779A1"/>
    <w:rsid w:val="2CD6AA01"/>
    <w:rsid w:val="2D4CD4F6"/>
    <w:rsid w:val="2D665D25"/>
    <w:rsid w:val="2DA5316C"/>
    <w:rsid w:val="2DBF17E3"/>
    <w:rsid w:val="2DCB92DC"/>
    <w:rsid w:val="2DF56F55"/>
    <w:rsid w:val="2E074098"/>
    <w:rsid w:val="2F058B00"/>
    <w:rsid w:val="3049589B"/>
    <w:rsid w:val="307012B8"/>
    <w:rsid w:val="30BA8D17"/>
    <w:rsid w:val="3153BE31"/>
    <w:rsid w:val="319096D0"/>
    <w:rsid w:val="3197B901"/>
    <w:rsid w:val="31E0C7B1"/>
    <w:rsid w:val="31E528FC"/>
    <w:rsid w:val="324836F0"/>
    <w:rsid w:val="326AC4AD"/>
    <w:rsid w:val="32E1FB97"/>
    <w:rsid w:val="339625D4"/>
    <w:rsid w:val="33ED0F10"/>
    <w:rsid w:val="343591D4"/>
    <w:rsid w:val="3449BD2B"/>
    <w:rsid w:val="34641721"/>
    <w:rsid w:val="349A6EBB"/>
    <w:rsid w:val="35264F68"/>
    <w:rsid w:val="35746595"/>
    <w:rsid w:val="3596F352"/>
    <w:rsid w:val="35CCC4B2"/>
    <w:rsid w:val="3688A1AB"/>
    <w:rsid w:val="36A75F48"/>
    <w:rsid w:val="36E1F7BF"/>
    <w:rsid w:val="378127F2"/>
    <w:rsid w:val="37B2B2B2"/>
    <w:rsid w:val="380C5240"/>
    <w:rsid w:val="3819226B"/>
    <w:rsid w:val="38788FC0"/>
    <w:rsid w:val="39D916B4"/>
    <w:rsid w:val="3A7D28AF"/>
    <w:rsid w:val="3ACF5808"/>
    <w:rsid w:val="3B2C56E3"/>
    <w:rsid w:val="3B7941B0"/>
    <w:rsid w:val="3B7AD06B"/>
    <w:rsid w:val="3BF80ACA"/>
    <w:rsid w:val="3C000E7B"/>
    <w:rsid w:val="3C81448A"/>
    <w:rsid w:val="3C8F74D9"/>
    <w:rsid w:val="3C9DE491"/>
    <w:rsid w:val="3D7FDE69"/>
    <w:rsid w:val="3D977DDD"/>
    <w:rsid w:val="3DBFC729"/>
    <w:rsid w:val="3DED15D3"/>
    <w:rsid w:val="3E421AEB"/>
    <w:rsid w:val="3E5B4348"/>
    <w:rsid w:val="3F1BAECA"/>
    <w:rsid w:val="3F2FAB8C"/>
    <w:rsid w:val="3FB8E54C"/>
    <w:rsid w:val="3FBCE415"/>
    <w:rsid w:val="3FCE4ACD"/>
    <w:rsid w:val="40CC3E19"/>
    <w:rsid w:val="40EE310E"/>
    <w:rsid w:val="40FEAD2C"/>
    <w:rsid w:val="4103D96B"/>
    <w:rsid w:val="4135EE6C"/>
    <w:rsid w:val="426E69F4"/>
    <w:rsid w:val="426F4FFF"/>
    <w:rsid w:val="435B256C"/>
    <w:rsid w:val="4458C038"/>
    <w:rsid w:val="4496974E"/>
    <w:rsid w:val="44DDCD70"/>
    <w:rsid w:val="45053150"/>
    <w:rsid w:val="4579B577"/>
    <w:rsid w:val="460A5F2D"/>
    <w:rsid w:val="469CCF16"/>
    <w:rsid w:val="46D09550"/>
    <w:rsid w:val="46FF0045"/>
    <w:rsid w:val="47455076"/>
    <w:rsid w:val="47C3F731"/>
    <w:rsid w:val="47F8CC0E"/>
    <w:rsid w:val="48EE81FC"/>
    <w:rsid w:val="494EAE8A"/>
    <w:rsid w:val="495FC792"/>
    <w:rsid w:val="499D2BA6"/>
    <w:rsid w:val="49F288EA"/>
    <w:rsid w:val="49F523D4"/>
    <w:rsid w:val="4A3AB19F"/>
    <w:rsid w:val="4AFB97F3"/>
    <w:rsid w:val="4AFEC02D"/>
    <w:rsid w:val="4B27C18F"/>
    <w:rsid w:val="4B63C3E2"/>
    <w:rsid w:val="4B662126"/>
    <w:rsid w:val="4B71E282"/>
    <w:rsid w:val="4B7E6418"/>
    <w:rsid w:val="4C35F7CE"/>
    <w:rsid w:val="4C50A160"/>
    <w:rsid w:val="4CD4CC68"/>
    <w:rsid w:val="4CE6EE99"/>
    <w:rsid w:val="4E157910"/>
    <w:rsid w:val="4E3338B5"/>
    <w:rsid w:val="4F0839A9"/>
    <w:rsid w:val="4F4C01A8"/>
    <w:rsid w:val="5012C719"/>
    <w:rsid w:val="50620693"/>
    <w:rsid w:val="50D5907B"/>
    <w:rsid w:val="50E72FF9"/>
    <w:rsid w:val="5159C06F"/>
    <w:rsid w:val="51B02B11"/>
    <w:rsid w:val="51BC5078"/>
    <w:rsid w:val="5226952A"/>
    <w:rsid w:val="538042D3"/>
    <w:rsid w:val="54916131"/>
    <w:rsid w:val="54DC9C97"/>
    <w:rsid w:val="55269BA4"/>
    <w:rsid w:val="55CCE09F"/>
    <w:rsid w:val="55F15719"/>
    <w:rsid w:val="567CD4C1"/>
    <w:rsid w:val="56839C34"/>
    <w:rsid w:val="568FC19B"/>
    <w:rsid w:val="579A20DF"/>
    <w:rsid w:val="57BB6B96"/>
    <w:rsid w:val="57E20881"/>
    <w:rsid w:val="581F6C95"/>
    <w:rsid w:val="592AAA81"/>
    <w:rsid w:val="59791D9E"/>
    <w:rsid w:val="59A8C7FB"/>
    <w:rsid w:val="5A645A2E"/>
    <w:rsid w:val="5AE5E234"/>
    <w:rsid w:val="5B570D57"/>
    <w:rsid w:val="5BF69732"/>
    <w:rsid w:val="5C7B2036"/>
    <w:rsid w:val="5C81B295"/>
    <w:rsid w:val="5D06F0A5"/>
    <w:rsid w:val="5D9063B1"/>
    <w:rsid w:val="5D9B2093"/>
    <w:rsid w:val="5E8998A9"/>
    <w:rsid w:val="5ECD7DEA"/>
    <w:rsid w:val="600487FF"/>
    <w:rsid w:val="6087142B"/>
    <w:rsid w:val="609A8A8F"/>
    <w:rsid w:val="61794FDE"/>
    <w:rsid w:val="619102E6"/>
    <w:rsid w:val="61A05860"/>
    <w:rsid w:val="61FBCD2D"/>
    <w:rsid w:val="62A1B3BA"/>
    <w:rsid w:val="62B58A4A"/>
    <w:rsid w:val="62E518B9"/>
    <w:rsid w:val="633098CB"/>
    <w:rsid w:val="633C28C1"/>
    <w:rsid w:val="645B9877"/>
    <w:rsid w:val="6469F51C"/>
    <w:rsid w:val="64AF7281"/>
    <w:rsid w:val="64C0E45E"/>
    <w:rsid w:val="64FA040F"/>
    <w:rsid w:val="64FDEF9D"/>
    <w:rsid w:val="64FED134"/>
    <w:rsid w:val="659513A9"/>
    <w:rsid w:val="6699BFFE"/>
    <w:rsid w:val="677524DD"/>
    <w:rsid w:val="67CC52C2"/>
    <w:rsid w:val="67F2DDDD"/>
    <w:rsid w:val="68104919"/>
    <w:rsid w:val="6835905F"/>
    <w:rsid w:val="686FC9BD"/>
    <w:rsid w:val="68B23ED9"/>
    <w:rsid w:val="68CF1E06"/>
    <w:rsid w:val="6910F53E"/>
    <w:rsid w:val="69360447"/>
    <w:rsid w:val="6A331A72"/>
    <w:rsid w:val="6B03F384"/>
    <w:rsid w:val="6B54C6BB"/>
    <w:rsid w:val="6B772D54"/>
    <w:rsid w:val="6B8E7A09"/>
    <w:rsid w:val="6C378A8E"/>
    <w:rsid w:val="6C3AFD99"/>
    <w:rsid w:val="6C6A5695"/>
    <w:rsid w:val="6C750701"/>
    <w:rsid w:val="6D80506A"/>
    <w:rsid w:val="6E1DEC42"/>
    <w:rsid w:val="6E3B9446"/>
    <w:rsid w:val="6EA7EFC4"/>
    <w:rsid w:val="6EB8E4D0"/>
    <w:rsid w:val="6F420865"/>
    <w:rsid w:val="6F648150"/>
    <w:rsid w:val="6FB2998D"/>
    <w:rsid w:val="6FF0A8AF"/>
    <w:rsid w:val="710FA9DE"/>
    <w:rsid w:val="7156B3A7"/>
    <w:rsid w:val="734899DE"/>
    <w:rsid w:val="73B8A448"/>
    <w:rsid w:val="73F0E386"/>
    <w:rsid w:val="74374B8B"/>
    <w:rsid w:val="74B85B7C"/>
    <w:rsid w:val="753A1B13"/>
    <w:rsid w:val="7542190B"/>
    <w:rsid w:val="761BE947"/>
    <w:rsid w:val="76DDE96C"/>
    <w:rsid w:val="76EE9657"/>
    <w:rsid w:val="77564A7A"/>
    <w:rsid w:val="7878BCA2"/>
    <w:rsid w:val="78899B5E"/>
    <w:rsid w:val="79264EBF"/>
    <w:rsid w:val="794582B7"/>
    <w:rsid w:val="79743D39"/>
    <w:rsid w:val="797E46ED"/>
    <w:rsid w:val="79B428E7"/>
    <w:rsid w:val="7B1A174E"/>
    <w:rsid w:val="7BB05D64"/>
    <w:rsid w:val="7C5DEF81"/>
    <w:rsid w:val="7C8CA387"/>
    <w:rsid w:val="7C96D5FC"/>
    <w:rsid w:val="7D0B4DBA"/>
    <w:rsid w:val="7DBC5BCE"/>
    <w:rsid w:val="7E48ADFA"/>
    <w:rsid w:val="7F582C2F"/>
    <w:rsid w:val="7F73D8AF"/>
    <w:rsid w:val="7FC9A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2CBC8"/>
  <w15:chartTrackingRefBased/>
  <w15:docId w15:val="{985550C8-9BB0-4A91-A046-8FC39DC5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604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Hladký</dc:creator>
  <cp:keywords/>
  <dc:description/>
  <cp:lastModifiedBy>Michal Vozár</cp:lastModifiedBy>
  <cp:revision>3</cp:revision>
  <dcterms:created xsi:type="dcterms:W3CDTF">2021-03-05T09:48:00Z</dcterms:created>
  <dcterms:modified xsi:type="dcterms:W3CDTF">2021-05-27T20:48:00Z</dcterms:modified>
</cp:coreProperties>
</file>