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5E2" w:rsidRDefault="00790C63" w:rsidP="00352E5F">
      <w:pPr>
        <w:pStyle w:val="Nadpis1"/>
        <w:jc w:val="center"/>
      </w:pPr>
      <w:r>
        <w:t>Operátory</w:t>
      </w:r>
    </w:p>
    <w:p w:rsidR="00790C63" w:rsidRDefault="00790C63" w:rsidP="00790C63">
      <w:r>
        <w:t>Operátory provádějí nějakou operaci mezi operandy.</w:t>
      </w:r>
    </w:p>
    <w:p w:rsidR="00352E5F" w:rsidRDefault="00352E5F" w:rsidP="00352E5F">
      <w:r>
        <w:t xml:space="preserve">Přiřazení </w:t>
      </w:r>
      <w:r>
        <w:tab/>
        <w:t>= =</w:t>
      </w:r>
    </w:p>
    <w:p w:rsidR="00790C63" w:rsidRDefault="00790C63" w:rsidP="00790C63">
      <w:pPr>
        <w:rPr>
          <w:vanish/>
        </w:rPr>
      </w:pPr>
    </w:p>
    <w:tbl>
      <w:tblPr>
        <w:tblW w:w="11970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5"/>
        <w:gridCol w:w="5985"/>
      </w:tblGrid>
      <w:tr w:rsidR="00790C63" w:rsidRPr="00352E5F" w:rsidTr="00790C63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352E5F" w:rsidRPr="00352E5F" w:rsidRDefault="00790C63" w:rsidP="00352E5F">
            <w:pPr>
              <w:rPr>
                <w:rFonts w:ascii="Calibri" w:hAnsi="Calibri" w:cs="Calibri"/>
                <w:color w:val="FFFFFF" w:themeColor="background1"/>
              </w:rPr>
            </w:pPr>
            <w:r w:rsidRPr="00352E5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Matematické</w:t>
            </w:r>
            <w:r w:rsidR="00352E5F" w:rsidRPr="00352E5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 xml:space="preserve"> </w:t>
            </w:r>
          </w:p>
          <w:p w:rsidR="00790C63" w:rsidRPr="00352E5F" w:rsidRDefault="00790C6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790C63" w:rsidRPr="00352E5F" w:rsidTr="00790C63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Operátor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Význam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a +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sčítání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a -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odčítání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a *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násobení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a /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dělení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a %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modulo</w:t>
            </w:r>
          </w:p>
        </w:tc>
      </w:tr>
    </w:tbl>
    <w:p w:rsidR="00790C63" w:rsidRPr="00352E5F" w:rsidRDefault="00790C63" w:rsidP="00790C63">
      <w:pPr>
        <w:rPr>
          <w:rFonts w:ascii="Calibri" w:hAnsi="Calibri" w:cs="Calibri"/>
          <w:vanish/>
        </w:rPr>
      </w:pPr>
    </w:p>
    <w:p w:rsidR="00790C63" w:rsidRPr="00352E5F" w:rsidRDefault="00790C63" w:rsidP="00790C63">
      <w:pPr>
        <w:rPr>
          <w:rFonts w:ascii="Calibri" w:hAnsi="Calibri" w:cs="Calibri"/>
          <w:vanish/>
        </w:rPr>
      </w:pPr>
    </w:p>
    <w:tbl>
      <w:tblPr>
        <w:tblW w:w="11970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5"/>
        <w:gridCol w:w="5985"/>
      </w:tblGrid>
      <w:tr w:rsidR="00790C63" w:rsidRPr="00352E5F" w:rsidTr="00790C63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 w:rsidP="00352E5F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352E5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Relační</w:t>
            </w:r>
          </w:p>
        </w:tc>
      </w:tr>
      <w:tr w:rsidR="00790C63" w:rsidRPr="00352E5F" w:rsidTr="00790C63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Operátor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Význam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a &lt;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menší než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a &gt;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větší než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a &lt;=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menší nebo rovno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a &gt;=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větší nebo rovno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a ==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rovná se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a != b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nerovná se</w:t>
            </w:r>
          </w:p>
        </w:tc>
      </w:tr>
    </w:tbl>
    <w:p w:rsidR="00790C63" w:rsidRPr="00352E5F" w:rsidRDefault="00790C63" w:rsidP="00790C63">
      <w:pPr>
        <w:rPr>
          <w:rFonts w:ascii="Calibri" w:hAnsi="Calibri" w:cs="Calibri"/>
          <w:vanish/>
        </w:rPr>
      </w:pPr>
    </w:p>
    <w:tbl>
      <w:tblPr>
        <w:tblW w:w="11970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5"/>
        <w:gridCol w:w="5985"/>
      </w:tblGrid>
      <w:tr w:rsidR="00790C63" w:rsidRPr="00352E5F" w:rsidTr="00790C63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 w:rsidP="00352E5F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352E5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Logické</w:t>
            </w:r>
          </w:p>
        </w:tc>
      </w:tr>
      <w:tr w:rsidR="00790C63" w:rsidRPr="00352E5F" w:rsidTr="00790C63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Operátor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Význam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&amp;&amp;(ALT</w:t>
            </w:r>
            <w:proofErr w:type="gramEnd"/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+ 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logické AND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||(ALT</w:t>
            </w:r>
            <w:proofErr w:type="gramEnd"/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+ W)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logické OR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!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logická negace</w:t>
            </w:r>
          </w:p>
        </w:tc>
      </w:tr>
    </w:tbl>
    <w:p w:rsidR="00790C63" w:rsidRPr="00352E5F" w:rsidRDefault="00790C63" w:rsidP="00790C63">
      <w:pPr>
        <w:rPr>
          <w:rFonts w:ascii="Calibri" w:hAnsi="Calibri" w:cs="Calibri"/>
          <w:vanish/>
        </w:rPr>
      </w:pPr>
    </w:p>
    <w:tbl>
      <w:tblPr>
        <w:tblW w:w="11970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5"/>
        <w:gridCol w:w="5985"/>
      </w:tblGrid>
      <w:tr w:rsidR="00790C63" w:rsidRPr="00352E5F" w:rsidTr="00790C63"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 w:rsidP="00352E5F">
            <w:pPr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352E5F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  <w:t>Bitové</w:t>
            </w:r>
          </w:p>
        </w:tc>
      </w:tr>
      <w:tr w:rsidR="00790C63" w:rsidRPr="00352E5F" w:rsidTr="00790C63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Operátor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Význam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&amp;(ALT</w:t>
            </w:r>
            <w:proofErr w:type="gramEnd"/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+ 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bitové AND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|(ALT</w:t>
            </w:r>
            <w:proofErr w:type="gramEnd"/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+ W)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bitové OR</w:t>
            </w:r>
          </w:p>
        </w:tc>
      </w:tr>
      <w:tr w:rsidR="00790C63" w:rsidRPr="00352E5F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^(ALT</w:t>
            </w:r>
            <w:proofErr w:type="gramEnd"/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+ Š)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bitové XOR</w:t>
            </w:r>
          </w:p>
        </w:tc>
      </w:tr>
      <w:tr w:rsidR="00790C63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&lt;&lt;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bitový posun vlevo</w:t>
            </w:r>
          </w:p>
        </w:tc>
      </w:tr>
      <w:tr w:rsidR="00790C63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&gt;&gt;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bitový posun vpravo</w:t>
            </w:r>
          </w:p>
        </w:tc>
      </w:tr>
      <w:tr w:rsidR="00790C63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~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790C63" w:rsidRPr="00352E5F" w:rsidRDefault="00790C63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52E5F">
              <w:rPr>
                <w:rFonts w:ascii="Calibri" w:hAnsi="Calibri" w:cs="Calibri"/>
                <w:color w:val="000000"/>
                <w:sz w:val="20"/>
                <w:szCs w:val="20"/>
              </w:rPr>
              <w:t>bitová negace</w:t>
            </w:r>
          </w:p>
        </w:tc>
      </w:tr>
      <w:tr w:rsidR="00F91EF7" w:rsidTr="00790C6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F91EF7" w:rsidRDefault="00F91EF7" w:rsidP="00F91EF7">
            <w:pPr>
              <w:pStyle w:val="Nadpis2"/>
            </w:pPr>
            <w:r>
              <w:t>Priority operátorů</w:t>
            </w:r>
          </w:p>
          <w:p w:rsidR="00F91EF7" w:rsidRPr="00F91EF7" w:rsidRDefault="00F91EF7" w:rsidP="00F91EF7">
            <w:r>
              <w:t>Priority operátorů fungují stejně jako v matematice (násobení má přednost, apod.)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F91EF7" w:rsidRPr="00352E5F" w:rsidRDefault="00F91EF7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790C63" w:rsidRDefault="00790C63" w:rsidP="00790C63">
      <w:pPr>
        <w:rPr>
          <w:vanish/>
        </w:rPr>
      </w:pPr>
    </w:p>
    <w:sectPr w:rsidR="00790C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C63"/>
    <w:rsid w:val="000135E2"/>
    <w:rsid w:val="00352E5F"/>
    <w:rsid w:val="00790C63"/>
    <w:rsid w:val="00F9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040BC"/>
  <w15:chartTrackingRefBased/>
  <w15:docId w15:val="{A5E7476D-5D5A-4D51-A903-7EA5371B3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90C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90C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90C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90C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790C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Mkatabulky">
    <w:name w:val="Table Grid"/>
    <w:basedOn w:val="Normlntabulka"/>
    <w:uiPriority w:val="39"/>
    <w:rsid w:val="00790C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semiHidden/>
    <w:rsid w:val="00790C6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88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99</Words>
  <Characters>589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Operátory</vt:lpstr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</dc:creator>
  <cp:keywords/>
  <dc:description/>
  <cp:lastModifiedBy>já</cp:lastModifiedBy>
  <cp:revision>2</cp:revision>
  <dcterms:created xsi:type="dcterms:W3CDTF">2020-05-14T23:36:00Z</dcterms:created>
  <dcterms:modified xsi:type="dcterms:W3CDTF">2020-05-14T23:52:00Z</dcterms:modified>
</cp:coreProperties>
</file>